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0E" w:rsidRPr="006D082C" w:rsidRDefault="00B27F0E" w:rsidP="00B27F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9</w:t>
      </w:r>
    </w:p>
    <w:p w:rsidR="00B27F0E" w:rsidRPr="006D082C" w:rsidRDefault="00B27F0E" w:rsidP="00B27F0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дистанционного банковского обслуживания </w:t>
      </w:r>
    </w:p>
    <w:p w:rsidR="00B27F0E" w:rsidRDefault="00B27F0E" w:rsidP="00B27F0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5519A">
        <w:rPr>
          <w:rFonts w:ascii="Times New Roman" w:hAnsi="Times New Roman" w:cs="Times New Roman"/>
          <w:color w:val="000000"/>
          <w:sz w:val="18"/>
          <w:szCs w:val="18"/>
        </w:rPr>
        <w:t xml:space="preserve">с использованием Системы «Клиент-Банк» </w:t>
      </w:r>
    </w:p>
    <w:p w:rsidR="00B27F0E" w:rsidRPr="008A6598" w:rsidRDefault="00B27F0E" w:rsidP="00B27F0E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598">
        <w:rPr>
          <w:rFonts w:ascii="Times New Roman" w:hAnsi="Times New Roman" w:cs="Times New Roman"/>
          <w:b/>
          <w:sz w:val="20"/>
          <w:szCs w:val="20"/>
          <w:lang w:val="en-US"/>
        </w:rPr>
        <w:t>MAC</w:t>
      </w:r>
      <w:r w:rsidRPr="008A6598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A6598">
        <w:rPr>
          <w:rFonts w:ascii="Times New Roman" w:hAnsi="Times New Roman" w:cs="Times New Roman"/>
          <w:b/>
          <w:sz w:val="20"/>
          <w:szCs w:val="20"/>
        </w:rPr>
        <w:t>токен</w:t>
      </w:r>
      <w:proofErr w:type="spellEnd"/>
      <w:r w:rsidRPr="008A6598">
        <w:rPr>
          <w:rFonts w:ascii="Times New Roman" w:hAnsi="Times New Roman" w:cs="Times New Roman"/>
          <w:b/>
          <w:sz w:val="20"/>
          <w:szCs w:val="20"/>
        </w:rPr>
        <w:t xml:space="preserve"> с получением </w:t>
      </w:r>
      <w:r>
        <w:rPr>
          <w:rFonts w:ascii="Times New Roman" w:hAnsi="Times New Roman" w:cs="Times New Roman"/>
          <w:b/>
          <w:sz w:val="20"/>
          <w:szCs w:val="20"/>
        </w:rPr>
        <w:t>одно</w:t>
      </w:r>
      <w:r w:rsidRPr="008A6598">
        <w:rPr>
          <w:rFonts w:ascii="Times New Roman" w:hAnsi="Times New Roman" w:cs="Times New Roman"/>
          <w:b/>
          <w:sz w:val="20"/>
          <w:szCs w:val="20"/>
        </w:rPr>
        <w:t>разовых паролей</w:t>
      </w:r>
    </w:p>
    <w:p w:rsidR="00B27F0E" w:rsidRPr="008A6598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A6598">
        <w:rPr>
          <w:rFonts w:ascii="Times New Roman" w:hAnsi="Times New Roman" w:cs="Times New Roman"/>
          <w:sz w:val="20"/>
          <w:szCs w:val="20"/>
        </w:rPr>
        <w:t>1. Б</w:t>
      </w:r>
      <w:r>
        <w:rPr>
          <w:rFonts w:ascii="Times New Roman" w:hAnsi="Times New Roman" w:cs="Times New Roman"/>
          <w:sz w:val="20"/>
          <w:szCs w:val="20"/>
        </w:rPr>
        <w:t>анк</w:t>
      </w:r>
      <w:r w:rsidRPr="008A6598">
        <w:rPr>
          <w:rFonts w:ascii="Times New Roman" w:hAnsi="Times New Roman" w:cs="Times New Roman"/>
          <w:sz w:val="20"/>
          <w:szCs w:val="20"/>
        </w:rPr>
        <w:t xml:space="preserve"> обязуется передавать К</w:t>
      </w:r>
      <w:r>
        <w:rPr>
          <w:rFonts w:ascii="Times New Roman" w:hAnsi="Times New Roman" w:cs="Times New Roman"/>
          <w:sz w:val="20"/>
          <w:szCs w:val="20"/>
        </w:rPr>
        <w:t>лиенту</w:t>
      </w:r>
      <w:r w:rsidRPr="008A6598">
        <w:rPr>
          <w:rFonts w:ascii="Times New Roman" w:hAnsi="Times New Roman" w:cs="Times New Roman"/>
          <w:sz w:val="20"/>
          <w:szCs w:val="20"/>
        </w:rPr>
        <w:t xml:space="preserve"> одноразовые пароли для авторизации 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8A6598">
        <w:rPr>
          <w:rFonts w:ascii="Times New Roman" w:hAnsi="Times New Roman" w:cs="Times New Roman"/>
          <w:sz w:val="20"/>
          <w:szCs w:val="20"/>
        </w:rPr>
        <w:t>истеме «</w:t>
      </w:r>
      <w:r>
        <w:rPr>
          <w:rFonts w:ascii="Times New Roman" w:hAnsi="Times New Roman" w:cs="Times New Roman"/>
          <w:sz w:val="20"/>
          <w:szCs w:val="20"/>
        </w:rPr>
        <w:t>Клиент-Банк</w:t>
      </w:r>
      <w:r w:rsidRPr="008A6598">
        <w:rPr>
          <w:rFonts w:ascii="Times New Roman" w:hAnsi="Times New Roman" w:cs="Times New Roman"/>
          <w:sz w:val="20"/>
          <w:szCs w:val="20"/>
        </w:rPr>
        <w:t xml:space="preserve">» с использованием </w:t>
      </w:r>
      <w:r w:rsidRPr="008A6598">
        <w:rPr>
          <w:rFonts w:ascii="Times New Roman" w:hAnsi="Times New Roman" w:cs="Times New Roman"/>
          <w:sz w:val="20"/>
          <w:szCs w:val="20"/>
          <w:lang w:val="en-US"/>
        </w:rPr>
        <w:t>MAC</w:t>
      </w:r>
      <w:r w:rsidRPr="008A659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A6598">
        <w:rPr>
          <w:rFonts w:ascii="Times New Roman" w:hAnsi="Times New Roman" w:cs="Times New Roman"/>
          <w:sz w:val="20"/>
          <w:szCs w:val="20"/>
        </w:rPr>
        <w:t>токенов</w:t>
      </w:r>
      <w:proofErr w:type="spellEnd"/>
      <w:r w:rsidRPr="008A6598">
        <w:rPr>
          <w:rFonts w:ascii="Times New Roman" w:hAnsi="Times New Roman" w:cs="Times New Roman"/>
          <w:sz w:val="20"/>
          <w:szCs w:val="20"/>
        </w:rPr>
        <w:t>, в следующих случаях:</w:t>
      </w:r>
    </w:p>
    <w:p w:rsidR="00B27F0E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A6598">
        <w:rPr>
          <w:rFonts w:ascii="Times New Roman" w:hAnsi="Times New Roman" w:cs="Times New Roman"/>
          <w:sz w:val="20"/>
          <w:szCs w:val="20"/>
        </w:rPr>
        <w:t>⁭ регистрации К</w:t>
      </w:r>
      <w:r>
        <w:rPr>
          <w:rFonts w:ascii="Times New Roman" w:hAnsi="Times New Roman" w:cs="Times New Roman"/>
          <w:sz w:val="20"/>
          <w:szCs w:val="20"/>
        </w:rPr>
        <w:t xml:space="preserve">лиента </w:t>
      </w:r>
      <w:r w:rsidRPr="008A6598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8A6598">
        <w:rPr>
          <w:rFonts w:ascii="Times New Roman" w:hAnsi="Times New Roman" w:cs="Times New Roman"/>
          <w:sz w:val="20"/>
          <w:szCs w:val="20"/>
        </w:rPr>
        <w:t>истеме «</w:t>
      </w:r>
      <w:r>
        <w:rPr>
          <w:rFonts w:ascii="Times New Roman" w:hAnsi="Times New Roman" w:cs="Times New Roman"/>
          <w:sz w:val="20"/>
          <w:szCs w:val="20"/>
        </w:rPr>
        <w:t>Клиент-Банк</w:t>
      </w:r>
      <w:r w:rsidRPr="008A659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27F0E" w:rsidRPr="008A6598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A6598">
        <w:rPr>
          <w:rFonts w:ascii="Times New Roman" w:hAnsi="Times New Roman" w:cs="Times New Roman"/>
          <w:sz w:val="20"/>
          <w:szCs w:val="20"/>
        </w:rPr>
        <w:t>⁭ передаче К</w:t>
      </w:r>
      <w:r>
        <w:rPr>
          <w:rFonts w:ascii="Times New Roman" w:hAnsi="Times New Roman" w:cs="Times New Roman"/>
          <w:sz w:val="20"/>
          <w:szCs w:val="20"/>
        </w:rPr>
        <w:t xml:space="preserve">лиентом </w:t>
      </w:r>
      <w:r w:rsidRPr="008A6598">
        <w:rPr>
          <w:rFonts w:ascii="Times New Roman" w:hAnsi="Times New Roman" w:cs="Times New Roman"/>
          <w:sz w:val="20"/>
          <w:szCs w:val="20"/>
        </w:rPr>
        <w:t>платежного поручения на сумму свыше 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A6598">
        <w:rPr>
          <w:rFonts w:ascii="Times New Roman" w:hAnsi="Times New Roman" w:cs="Times New Roman"/>
          <w:sz w:val="20"/>
          <w:szCs w:val="20"/>
        </w:rPr>
        <w:t>__________________________ рублей.</w:t>
      </w:r>
    </w:p>
    <w:p w:rsidR="00B27F0E" w:rsidRPr="00A75550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A65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75550">
        <w:rPr>
          <w:rFonts w:ascii="Times New Roman" w:hAnsi="Times New Roman" w:cs="Times New Roman"/>
          <w:sz w:val="20"/>
          <w:szCs w:val="20"/>
        </w:rPr>
        <w:t>. Банк обязуется подключить дополнительные функции:</w:t>
      </w:r>
    </w:p>
    <w:p w:rsidR="00B27F0E" w:rsidRPr="008A6598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A6598">
        <w:rPr>
          <w:rFonts w:ascii="Times New Roman" w:hAnsi="Times New Roman" w:cs="Times New Roman"/>
          <w:sz w:val="20"/>
          <w:szCs w:val="20"/>
        </w:rPr>
        <w:t xml:space="preserve">⁭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8A6598">
        <w:rPr>
          <w:rFonts w:ascii="Times New Roman" w:hAnsi="Times New Roman" w:cs="Times New Roman"/>
          <w:sz w:val="20"/>
          <w:szCs w:val="20"/>
        </w:rPr>
        <w:t>е требовать подтверждения бюджетных платежей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27F0E" w:rsidRPr="008A6598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A6598">
        <w:rPr>
          <w:rFonts w:ascii="Times New Roman" w:hAnsi="Times New Roman" w:cs="Times New Roman"/>
          <w:sz w:val="20"/>
          <w:szCs w:val="20"/>
        </w:rPr>
        <w:t>⁭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 w:rsidRPr="008A6598">
        <w:rPr>
          <w:rFonts w:ascii="Times New Roman" w:hAnsi="Times New Roman" w:cs="Times New Roman"/>
          <w:sz w:val="20"/>
          <w:szCs w:val="20"/>
        </w:rPr>
        <w:t>азрешить добавлять получателей в список доверенных получателей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7F0E" w:rsidRPr="008A6598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:rsidR="00B27F0E" w:rsidRPr="008A6598" w:rsidRDefault="00B27F0E" w:rsidP="00B27F0E">
      <w:pPr>
        <w:jc w:val="both"/>
        <w:rPr>
          <w:rFonts w:ascii="Times New Roman" w:hAnsi="Times New Roman" w:cs="Times New Roman"/>
          <w:sz w:val="20"/>
          <w:szCs w:val="20"/>
        </w:rPr>
      </w:pPr>
      <w:r w:rsidRPr="008A6598">
        <w:rPr>
          <w:rFonts w:ascii="Times New Roman" w:hAnsi="Times New Roman" w:cs="Times New Roman"/>
          <w:sz w:val="20"/>
          <w:szCs w:val="20"/>
        </w:rPr>
        <w:t xml:space="preserve">2. </w:t>
      </w:r>
      <w:r w:rsidRPr="00693FA1">
        <w:rPr>
          <w:rFonts w:ascii="Times New Roman" w:hAnsi="Times New Roman" w:cs="Times New Roman"/>
          <w:sz w:val="20"/>
          <w:szCs w:val="20"/>
        </w:rPr>
        <w:t xml:space="preserve">Оплата осуществляется в соответствии </w:t>
      </w:r>
      <w:r>
        <w:rPr>
          <w:rFonts w:ascii="Times New Roman" w:hAnsi="Times New Roman" w:cs="Times New Roman"/>
          <w:sz w:val="20"/>
          <w:szCs w:val="20"/>
        </w:rPr>
        <w:t>с действующими Тарифами.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1701"/>
        <w:gridCol w:w="3753"/>
      </w:tblGrid>
      <w:tr w:rsidR="00B27F0E" w:rsidRPr="008A6598" w:rsidTr="00C4796E">
        <w:tc>
          <w:tcPr>
            <w:tcW w:w="3889" w:type="dxa"/>
          </w:tcPr>
          <w:p w:rsidR="00B27F0E" w:rsidRPr="008A6598" w:rsidRDefault="00B27F0E" w:rsidP="00C4796E">
            <w:pPr>
              <w:pStyle w:val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анк</w:t>
            </w: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27F0E" w:rsidRPr="008A6598" w:rsidRDefault="00B27F0E" w:rsidP="00C4796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</w:tcPr>
          <w:p w:rsidR="00B27F0E" w:rsidRPr="008A6598" w:rsidRDefault="00B27F0E" w:rsidP="00C4796E">
            <w:pPr>
              <w:pStyle w:val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лиент</w:t>
            </w: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7F0E" w:rsidRPr="008A6598" w:rsidTr="00C4796E">
        <w:tc>
          <w:tcPr>
            <w:tcW w:w="3889" w:type="dxa"/>
            <w:tcBorders>
              <w:bottom w:val="single" w:sz="6" w:space="0" w:color="auto"/>
            </w:tcBorders>
          </w:tcPr>
          <w:p w:rsidR="00B27F0E" w:rsidRPr="008A6598" w:rsidRDefault="00B27F0E" w:rsidP="00C4796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7F0E" w:rsidRPr="008A6598" w:rsidRDefault="00B27F0E" w:rsidP="00C4796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tcBorders>
              <w:bottom w:val="single" w:sz="6" w:space="0" w:color="auto"/>
            </w:tcBorders>
          </w:tcPr>
          <w:p w:rsidR="00B27F0E" w:rsidRPr="008A6598" w:rsidRDefault="00B27F0E" w:rsidP="00C4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F0E" w:rsidRPr="008A6598" w:rsidTr="00C4796E">
        <w:tc>
          <w:tcPr>
            <w:tcW w:w="3889" w:type="dxa"/>
          </w:tcPr>
          <w:p w:rsidR="00B27F0E" w:rsidRPr="008A6598" w:rsidRDefault="00B27F0E" w:rsidP="00C4796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701" w:type="dxa"/>
          </w:tcPr>
          <w:p w:rsidR="00B27F0E" w:rsidRPr="008A6598" w:rsidRDefault="00B27F0E" w:rsidP="00C4796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</w:tcPr>
          <w:p w:rsidR="00B27F0E" w:rsidRPr="008A6598" w:rsidRDefault="00B27F0E" w:rsidP="00C4796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659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27F0E" w:rsidRPr="008A6598" w:rsidRDefault="00B27F0E" w:rsidP="00B27F0E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:rsidR="00B27F0E" w:rsidRDefault="00B27F0E" w:rsidP="00B27F0E">
      <w:pPr>
        <w:spacing w:before="120"/>
        <w:jc w:val="both"/>
      </w:pPr>
    </w:p>
    <w:p w:rsidR="00B27F0E" w:rsidRDefault="00B27F0E" w:rsidP="00B27F0E">
      <w:pPr>
        <w:spacing w:before="120"/>
        <w:jc w:val="both"/>
      </w:pPr>
    </w:p>
    <w:p w:rsidR="00B27F0E" w:rsidRDefault="00B27F0E" w:rsidP="00B27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27F0E" w:rsidRDefault="00B27F0E" w:rsidP="00B27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0E"/>
    <w:rsid w:val="00673BBF"/>
    <w:rsid w:val="00B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BDA80-C078-42DB-A309-1FDB6292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0E"/>
  </w:style>
  <w:style w:type="paragraph" w:styleId="1">
    <w:name w:val="heading 1"/>
    <w:basedOn w:val="a"/>
    <w:link w:val="10"/>
    <w:uiPriority w:val="9"/>
    <w:qFormat/>
    <w:rsid w:val="00B27F0E"/>
    <w:pPr>
      <w:keepNext/>
      <w:spacing w:after="0" w:line="240" w:lineRule="auto"/>
      <w:ind w:right="-1"/>
      <w:jc w:val="center"/>
      <w:outlineLvl w:val="0"/>
    </w:pPr>
    <w:rPr>
      <w:rFonts w:ascii="Arial" w:hAnsi="Arial" w:cs="Arial"/>
      <w:b/>
      <w:bCs/>
      <w:kern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0E"/>
    <w:rPr>
      <w:rFonts w:ascii="Arial" w:hAnsi="Arial" w:cs="Arial"/>
      <w:b/>
      <w:bCs/>
      <w:kern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2024-08-06T11:40:00Z</dcterms:created>
  <dcterms:modified xsi:type="dcterms:W3CDTF">2024-08-06T11:43:00Z</dcterms:modified>
</cp:coreProperties>
</file>