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73" w:rsidRDefault="00236273" w:rsidP="002362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6273">
        <w:rPr>
          <w:rFonts w:ascii="Times New Roman" w:hAnsi="Times New Roman" w:cs="Times New Roman"/>
          <w:b/>
          <w:sz w:val="56"/>
          <w:szCs w:val="56"/>
        </w:rPr>
        <w:t xml:space="preserve">Общие условия </w:t>
      </w:r>
    </w:p>
    <w:p w:rsidR="00236273" w:rsidRDefault="00236273" w:rsidP="002362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6273">
        <w:rPr>
          <w:rFonts w:ascii="Times New Roman" w:hAnsi="Times New Roman" w:cs="Times New Roman"/>
          <w:b/>
          <w:sz w:val="56"/>
          <w:szCs w:val="56"/>
        </w:rPr>
        <w:t>потребительского кредита</w:t>
      </w:r>
    </w:p>
    <w:p w:rsidR="00236273" w:rsidRDefault="00236273" w:rsidP="0057682E">
      <w:pPr>
        <w:rPr>
          <w:rFonts w:ascii="Times New Roman" w:hAnsi="Times New Roman" w:cs="Times New Roman"/>
          <w:sz w:val="32"/>
          <w:szCs w:val="32"/>
        </w:rPr>
      </w:pP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Банк предоставляет кредиты гражданам РФ, иностранным гражданам в рублях, долларах, евро. 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Право получения кредита имеют граждане, достигшие 18 лет. </w:t>
      </w:r>
    </w:p>
    <w:p w:rsidR="009B7719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Выдача кредитов осуществляется на принципах обеспеченности - залог недвижимости, имущества, ценных бумаг, гарантии (поручительства) юридических или физических лиц. </w:t>
      </w:r>
    </w:p>
    <w:p w:rsidR="009B7719" w:rsidRPr="0057682E" w:rsidRDefault="009B7719" w:rsidP="0057682E">
      <w:pPr>
        <w:rPr>
          <w:rFonts w:ascii="Times New Roman" w:hAnsi="Times New Roman" w:cs="Times New Roman"/>
          <w:sz w:val="32"/>
          <w:szCs w:val="32"/>
        </w:rPr>
      </w:pP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Процентные ставки за пользование кредитом устанавливаются в индивидуальном порядке в соответствии с процентной политикой банка и зависят от: </w:t>
      </w:r>
    </w:p>
    <w:p w:rsidR="0057682E" w:rsidRPr="0057682E" w:rsidRDefault="0057682E" w:rsidP="0057682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срока кредитования; </w:t>
      </w:r>
    </w:p>
    <w:p w:rsidR="0057682E" w:rsidRDefault="0057682E" w:rsidP="0057682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вида обеспечения. </w:t>
      </w:r>
    </w:p>
    <w:p w:rsidR="009B7719" w:rsidRPr="0057682E" w:rsidRDefault="009B7719" w:rsidP="009B7719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Уровень процентных ставок (2019 год): </w:t>
      </w:r>
    </w:p>
    <w:p w:rsidR="0057682E" w:rsidRPr="0057682E" w:rsidRDefault="0057682E" w:rsidP="0057682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от </w:t>
      </w:r>
      <w:r w:rsidRPr="0057682E">
        <w:rPr>
          <w:rFonts w:ascii="Times New Roman" w:hAnsi="Times New Roman" w:cs="Times New Roman"/>
          <w:b/>
          <w:bCs/>
          <w:sz w:val="32"/>
          <w:szCs w:val="32"/>
        </w:rPr>
        <w:t>10% до 16%</w:t>
      </w:r>
      <w:r w:rsidRPr="0057682E">
        <w:rPr>
          <w:rFonts w:ascii="Times New Roman" w:hAnsi="Times New Roman" w:cs="Times New Roman"/>
          <w:sz w:val="32"/>
          <w:szCs w:val="32"/>
        </w:rPr>
        <w:t xml:space="preserve"> годовых в рублях</w:t>
      </w:r>
    </w:p>
    <w:p w:rsidR="0057682E" w:rsidRPr="0057682E" w:rsidRDefault="0057682E" w:rsidP="0057682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от </w:t>
      </w:r>
      <w:r w:rsidRPr="0057682E">
        <w:rPr>
          <w:rFonts w:ascii="Times New Roman" w:hAnsi="Times New Roman" w:cs="Times New Roman"/>
          <w:b/>
          <w:bCs/>
          <w:sz w:val="32"/>
          <w:szCs w:val="32"/>
        </w:rPr>
        <w:t>9% до 12%</w:t>
      </w:r>
      <w:r w:rsidRPr="0057682E">
        <w:rPr>
          <w:rFonts w:ascii="Times New Roman" w:hAnsi="Times New Roman" w:cs="Times New Roman"/>
          <w:sz w:val="32"/>
          <w:szCs w:val="32"/>
        </w:rPr>
        <w:t xml:space="preserve"> годовых в иностранной валюте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В банке действую специальные условия для вкладчиков, держателей зарплатных карт, сотрудников предприятий, </w:t>
      </w:r>
      <w:proofErr w:type="gramStart"/>
      <w:r w:rsidRPr="0057682E">
        <w:rPr>
          <w:rFonts w:ascii="Times New Roman" w:hAnsi="Times New Roman" w:cs="Times New Roman"/>
          <w:sz w:val="32"/>
          <w:szCs w:val="32"/>
        </w:rPr>
        <w:t>и  клиентов</w:t>
      </w:r>
      <w:proofErr w:type="gramEnd"/>
      <w:r w:rsidRPr="0057682E">
        <w:rPr>
          <w:rFonts w:ascii="Times New Roman" w:hAnsi="Times New Roman" w:cs="Times New Roman"/>
          <w:sz w:val="32"/>
          <w:szCs w:val="32"/>
        </w:rPr>
        <w:t xml:space="preserve"> с положительной историей. </w:t>
      </w:r>
    </w:p>
    <w:p w:rsidR="009B7719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br/>
        <w:t xml:space="preserve">Банк применяет индивидуальный подход к каждому клиенту и предоставляет персонального менеджера, от начала кредитования до полного погашения кредита. </w:t>
      </w:r>
    </w:p>
    <w:p w:rsid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br/>
        <w:t xml:space="preserve">По вопросам кредитования обращайтесь по телефону: (495) 786-21-64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82E" w:rsidRDefault="0057682E">
      <w:pPr>
        <w:rPr>
          <w:rFonts w:ascii="Times New Roman" w:hAnsi="Times New Roman" w:cs="Times New Roman"/>
          <w:sz w:val="32"/>
          <w:szCs w:val="32"/>
        </w:rPr>
      </w:pPr>
    </w:p>
    <w:p w:rsidR="009B7719" w:rsidRDefault="009B7719">
      <w:pPr>
        <w:rPr>
          <w:rFonts w:ascii="Times New Roman" w:hAnsi="Times New Roman" w:cs="Times New Roman"/>
          <w:sz w:val="32"/>
          <w:szCs w:val="32"/>
        </w:rPr>
      </w:pPr>
    </w:p>
    <w:p w:rsidR="0057682E" w:rsidRPr="0057682E" w:rsidRDefault="000522E9" w:rsidP="0057682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 xml:space="preserve">1 . </w:t>
      </w:r>
      <w:r w:rsidR="0057682E" w:rsidRPr="0057682E">
        <w:rPr>
          <w:rFonts w:ascii="Times New Roman" w:hAnsi="Times New Roman" w:cs="Times New Roman"/>
          <w:b/>
          <w:bCs/>
          <w:sz w:val="40"/>
          <w:szCs w:val="40"/>
          <w:u w:val="single"/>
        </w:rPr>
        <w:t>Потребительский кредит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Срок кредита: </w:t>
      </w:r>
    </w:p>
    <w:p w:rsidR="0057682E" w:rsidRPr="0057682E" w:rsidRDefault="0057682E" w:rsidP="0057682E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максимальный срок </w:t>
      </w:r>
      <w:r w:rsidR="00417524">
        <w:rPr>
          <w:rFonts w:ascii="Times New Roman" w:hAnsi="Times New Roman" w:cs="Times New Roman"/>
          <w:sz w:val="32"/>
          <w:szCs w:val="32"/>
          <w:lang w:val="en-US"/>
        </w:rPr>
        <w:t>60</w:t>
      </w:r>
      <w:r w:rsidRPr="0057682E">
        <w:rPr>
          <w:rFonts w:ascii="Times New Roman" w:hAnsi="Times New Roman" w:cs="Times New Roman"/>
          <w:sz w:val="32"/>
          <w:szCs w:val="32"/>
        </w:rPr>
        <w:t xml:space="preserve"> месяцев</w:t>
      </w:r>
    </w:p>
    <w:p w:rsidR="0057682E" w:rsidRPr="0057682E" w:rsidRDefault="00661176" w:rsidP="005768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57682E">
        <w:rPr>
          <w:rFonts w:ascii="Times New Roman" w:hAnsi="Times New Roman" w:cs="Times New Roman"/>
          <w:b/>
          <w:bCs/>
          <w:sz w:val="32"/>
          <w:szCs w:val="32"/>
        </w:rPr>
        <w:t>умма</w:t>
      </w:r>
      <w:r w:rsidR="0057682E"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 кредита:</w:t>
      </w:r>
      <w:r w:rsidR="0057682E" w:rsidRPr="005768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82E" w:rsidRPr="0057682E" w:rsidRDefault="0057682E" w:rsidP="0057682E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не менее 10 000 рублей 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>П</w:t>
      </w:r>
      <w:bookmarkStart w:id="0" w:name="_GoBack"/>
      <w:bookmarkEnd w:id="0"/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роцентные ставки: </w:t>
      </w:r>
    </w:p>
    <w:p w:rsidR="0057682E" w:rsidRPr="0057682E" w:rsidRDefault="0057682E" w:rsidP="0057682E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по рублям –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57682E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57682E">
        <w:rPr>
          <w:rFonts w:ascii="Times New Roman" w:hAnsi="Times New Roman" w:cs="Times New Roman"/>
          <w:sz w:val="32"/>
          <w:szCs w:val="32"/>
        </w:rPr>
        <w:t xml:space="preserve">% </w:t>
      </w:r>
    </w:p>
    <w:p w:rsidR="0057682E" w:rsidRPr="0057682E" w:rsidRDefault="0057682E" w:rsidP="0057682E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по валюте –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57682E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57682E">
        <w:rPr>
          <w:rFonts w:ascii="Times New Roman" w:hAnsi="Times New Roman" w:cs="Times New Roman"/>
          <w:sz w:val="32"/>
          <w:szCs w:val="32"/>
        </w:rPr>
        <w:t xml:space="preserve">% 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Обеспечение по кредиту: </w:t>
      </w:r>
    </w:p>
    <w:p w:rsidR="0057682E" w:rsidRPr="0057682E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поручительство одного и более лиц</w:t>
      </w:r>
    </w:p>
    <w:p w:rsidR="0057682E" w:rsidRPr="0057682E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залог недвижимого имущества</w:t>
      </w:r>
    </w:p>
    <w:p w:rsidR="0057682E" w:rsidRPr="0057682E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залог движимого имущества</w:t>
      </w:r>
    </w:p>
    <w:p w:rsidR="0057682E" w:rsidRPr="0057682E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залог ценных бумаг </w:t>
      </w:r>
    </w:p>
    <w:p w:rsidR="0057682E" w:rsidRPr="0057682E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залог прав на денежные средства</w:t>
      </w:r>
    </w:p>
    <w:p w:rsidR="0057682E" w:rsidRPr="0057682E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залог прав на объекты незавершенного строительства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 для получения кредита/поручительство: 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заявление – анкета по форме Банка 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паспорт гражданина РФ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документ, подтверждающий регистрацию по месту пребывания (при наличии временной регистрации)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копия трудовой книжки, заверенная работодателем 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справка о доходах по форме 2-НДФЛ 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справки об иных доходах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документы, подтверждающие наличие в собственности движимого/недвижимого имущества, ценных бумаг (выписка из реестра акционеров) 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свидетельство о регистрации/расторжении брака </w:t>
      </w:r>
    </w:p>
    <w:p w:rsidR="0057682E" w:rsidRPr="0057682E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lastRenderedPageBreak/>
        <w:t xml:space="preserve">согласие/супруга на кредит (поручительство) 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>Срок рассмотрения заявки (при наличии полного пакета документов):</w:t>
      </w:r>
      <w:r w:rsidRPr="005768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82E" w:rsidRPr="0057682E" w:rsidRDefault="0057682E" w:rsidP="0057682E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не более 7 рабочих дней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Основные требования к заемщику/поручителю: </w:t>
      </w:r>
    </w:p>
    <w:p w:rsidR="0057682E" w:rsidRPr="0057682E" w:rsidRDefault="0057682E" w:rsidP="0057682E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гражданство РФ </w:t>
      </w:r>
    </w:p>
    <w:p w:rsidR="0057682E" w:rsidRPr="0057682E" w:rsidRDefault="0057682E" w:rsidP="0057682E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возраст от 18 до 60 лет</w:t>
      </w:r>
    </w:p>
    <w:p w:rsidR="0057682E" w:rsidRPr="0057682E" w:rsidRDefault="0057682E" w:rsidP="0057682E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стаж работы не менее 1 года на текущем месте работы 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Погашение кредита и процентов: </w:t>
      </w:r>
    </w:p>
    <w:p w:rsidR="0057682E" w:rsidRPr="0057682E" w:rsidRDefault="0057682E" w:rsidP="0057682E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погашение кредита – ежемесячно не позднее последнего рабочего дня текущего месяца дифференцированными </w:t>
      </w:r>
      <w:r>
        <w:rPr>
          <w:rFonts w:ascii="Times New Roman" w:hAnsi="Times New Roman" w:cs="Times New Roman"/>
          <w:sz w:val="32"/>
          <w:szCs w:val="32"/>
        </w:rPr>
        <w:t xml:space="preserve">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ануитентными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682E">
        <w:rPr>
          <w:rFonts w:ascii="Times New Roman" w:hAnsi="Times New Roman" w:cs="Times New Roman"/>
          <w:sz w:val="32"/>
          <w:szCs w:val="32"/>
        </w:rPr>
        <w:t>платежами</w:t>
      </w:r>
    </w:p>
    <w:p w:rsidR="0057682E" w:rsidRPr="0057682E" w:rsidRDefault="0057682E" w:rsidP="0057682E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погашение процентов – ежемесячно не позднее последнего рабочего дня текущего месяца 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Неустойка за несвоевременный возврат кредита и/или процентов: </w:t>
      </w:r>
    </w:p>
    <w:p w:rsidR="0057682E" w:rsidRPr="0057682E" w:rsidRDefault="00675A81" w:rsidP="0057682E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0,05</w:t>
      </w:r>
      <w:r w:rsidR="0057682E" w:rsidRPr="0057682E">
        <w:rPr>
          <w:rFonts w:ascii="Times New Roman" w:hAnsi="Times New Roman" w:cs="Times New Roman"/>
          <w:sz w:val="32"/>
          <w:szCs w:val="32"/>
        </w:rPr>
        <w:t>% от суммы просроченной задолженности за каждый день просрочки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Досрочное погашение: </w:t>
      </w:r>
    </w:p>
    <w:p w:rsidR="0057682E" w:rsidRPr="0057682E" w:rsidRDefault="0057682E" w:rsidP="0057682E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без ограничений и штрафов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Комиссии за открытие/ведение ссудных счетов: </w:t>
      </w:r>
    </w:p>
    <w:p w:rsidR="0057682E" w:rsidRDefault="0057682E" w:rsidP="0057682E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 xml:space="preserve">отсутствуют </w:t>
      </w:r>
    </w:p>
    <w:p w:rsidR="0057682E" w:rsidRPr="0057682E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b/>
          <w:bCs/>
          <w:sz w:val="32"/>
          <w:szCs w:val="32"/>
        </w:rPr>
        <w:t xml:space="preserve">Выдача кредита: </w:t>
      </w:r>
    </w:p>
    <w:p w:rsidR="000522E9" w:rsidRDefault="0057682E" w:rsidP="0057682E">
      <w:pPr>
        <w:numPr>
          <w:ilvl w:val="1"/>
          <w:numId w:val="14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57682E">
        <w:rPr>
          <w:rFonts w:ascii="Times New Roman" w:hAnsi="Times New Roman" w:cs="Times New Roman"/>
          <w:sz w:val="32"/>
          <w:szCs w:val="32"/>
        </w:rPr>
        <w:t>до 3-х рабочих дней с момента подписания кредитного договора</w:t>
      </w:r>
    </w:p>
    <w:p w:rsidR="00417524" w:rsidRDefault="009B7719" w:rsidP="0057682E">
      <w:pPr>
        <w:numPr>
          <w:ilvl w:val="1"/>
          <w:numId w:val="14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кредит предоставляется на текущий счет, открытый в Банке</w:t>
      </w:r>
      <w:r w:rsidR="00417524">
        <w:rPr>
          <w:rFonts w:ascii="Times New Roman" w:hAnsi="Times New Roman" w:cs="Times New Roman"/>
          <w:sz w:val="32"/>
          <w:szCs w:val="32"/>
        </w:rPr>
        <w:br/>
      </w:r>
    </w:p>
    <w:p w:rsidR="00417524" w:rsidRDefault="00417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B7719" w:rsidRDefault="009B7719" w:rsidP="0057682E">
      <w:pPr>
        <w:numPr>
          <w:ilvl w:val="1"/>
          <w:numId w:val="14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32"/>
          <w:szCs w:val="32"/>
        </w:rPr>
      </w:pPr>
    </w:p>
    <w:p w:rsidR="005F24E6" w:rsidRPr="00CD5D48" w:rsidRDefault="000522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5D48">
        <w:rPr>
          <w:rFonts w:ascii="Times New Roman" w:hAnsi="Times New Roman" w:cs="Times New Roman"/>
          <w:sz w:val="32"/>
          <w:szCs w:val="32"/>
        </w:rPr>
        <w:t xml:space="preserve"> </w:t>
      </w:r>
      <w:r w:rsidRPr="00CD5D48">
        <w:rPr>
          <w:rFonts w:ascii="Times New Roman" w:hAnsi="Times New Roman" w:cs="Times New Roman"/>
          <w:b/>
          <w:sz w:val="32"/>
          <w:szCs w:val="32"/>
          <w:u w:val="single"/>
        </w:rPr>
        <w:t>2 . У</w:t>
      </w:r>
      <w:r w:rsidR="009F50AD" w:rsidRPr="00CD5D48">
        <w:rPr>
          <w:rFonts w:ascii="Times New Roman" w:hAnsi="Times New Roman" w:cs="Times New Roman"/>
          <w:b/>
          <w:sz w:val="32"/>
          <w:szCs w:val="32"/>
          <w:u w:val="single"/>
        </w:rPr>
        <w:t>словия договора потребительского кредитования</w:t>
      </w:r>
      <w:r w:rsidRPr="00CD5D48">
        <w:rPr>
          <w:rFonts w:ascii="Times New Roman" w:hAnsi="Times New Roman" w:cs="Times New Roman"/>
          <w:b/>
          <w:sz w:val="32"/>
          <w:szCs w:val="32"/>
          <w:u w:val="single"/>
        </w:rPr>
        <w:t>, которые отражаются в кредитном договоре:</w:t>
      </w:r>
    </w:p>
    <w:p w:rsidR="004E0ECE" w:rsidRPr="004E0ECE" w:rsidRDefault="004E0ECE" w:rsidP="0021185A">
      <w:pPr>
        <w:tabs>
          <w:tab w:val="left" w:pos="284"/>
          <w:tab w:val="left" w:pos="567"/>
          <w:tab w:val="left" w:pos="1134"/>
        </w:tabs>
        <w:spacing w:after="120"/>
        <w:ind w:left="-14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2E9" w:rsidRPr="00CD5D48" w:rsidRDefault="0021185A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кредита (займа) или лимит кредитования.</w:t>
      </w:r>
    </w:p>
    <w:p w:rsidR="000522E9" w:rsidRPr="00CD5D48" w:rsidRDefault="0021185A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действия настоящего Договора, срок возврата кредита (займа).</w:t>
      </w:r>
    </w:p>
    <w:p w:rsidR="000522E9" w:rsidRPr="00CD5D48" w:rsidRDefault="0021185A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Валюта, в которой предоставляется кредит (</w:t>
      </w:r>
      <w:proofErr w:type="spellStart"/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</w:t>
      </w:r>
      <w:proofErr w:type="spellEnd"/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0522E9" w:rsidRPr="00CD5D48" w:rsidRDefault="0021185A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2.4.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закона от 21 декабря 2013 года    N 353-ФЗ "О потребительском кредите (займе)", ее значение на дату предоставления Заемщику индивидуальных условий.</w:t>
      </w:r>
    </w:p>
    <w:p w:rsidR="000522E9" w:rsidRPr="00CD5D48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2.5.</w:t>
      </w:r>
      <w:r w:rsidR="00211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Дата, начиная с которой начисляются проценты за пользование потребительским кредитом (займом), или порядок ее определения.</w:t>
      </w:r>
    </w:p>
    <w:p w:rsidR="000522E9" w:rsidRPr="00CD5D48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211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определения курса иностранной валюты при переводе денежных средств Кредитором третьему лицу, указанному Заемщиком.</w:t>
      </w:r>
    </w:p>
    <w:p w:rsidR="000522E9" w:rsidRPr="00CD5D48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2.7.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Указание на изменение суммы расходов Заемщика при увеличении используемой в договоре потребительского кредита (займа)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заключения договора,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 (займа).</w:t>
      </w:r>
    </w:p>
    <w:p w:rsidR="000522E9" w:rsidRPr="00CD5D48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2.8.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Количество, размер и периодичность (сроки) платежей Заемщика по настоящему Договору или порядок определения этих платежей.</w:t>
      </w:r>
    </w:p>
    <w:p w:rsidR="000522E9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2.9.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изменения количества, размера и периодичности (сроков) платежей Заемщика при частичном досрочном возврате кредита (займа).</w:t>
      </w:r>
    </w:p>
    <w:p w:rsidR="000522E9" w:rsidRPr="00CD5D48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2.10.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исполнения Заемщиком обязательств по настоящему Договору по месту нахождения Заемщика.</w:t>
      </w:r>
    </w:p>
    <w:p w:rsidR="000522E9" w:rsidRPr="00CD5D48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2.11.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Бесплатный способ исполнения Заемщиком обязательств по настоящему Договору.</w:t>
      </w:r>
    </w:p>
    <w:p w:rsidR="000522E9" w:rsidRPr="00CD5D48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Обязанность Заемщика заключить иные договоры.</w:t>
      </w:r>
    </w:p>
    <w:p w:rsidR="000522E9" w:rsidRPr="00CD5D48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Обязанность Заемщика по предоставлению обеспечения исполнения обязательств по настоящему Договору и требования к такому обеспечению.</w:t>
      </w:r>
    </w:p>
    <w:p w:rsidR="000522E9" w:rsidRPr="00CD5D48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Цели использования Заемщиком потребительского кредита.</w:t>
      </w:r>
    </w:p>
    <w:p w:rsidR="000522E9" w:rsidRPr="00CD5D48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2.14. </w:t>
      </w:r>
      <w:r w:rsidR="000522E9"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 Заемщика за неисполнение или ненадлежащее исполнение условий настоящего Договора, размер неустойки (пени, штрафа) или порядок их определения.</w:t>
      </w:r>
    </w:p>
    <w:p w:rsidR="000522E9" w:rsidRPr="00CD5D48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Условие об уступке Кредитором третьим лицам прав (требований) по настоящему Договору.</w:t>
      </w:r>
    </w:p>
    <w:p w:rsidR="000522E9" w:rsidRPr="00CD5D48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Заемщика с общими условиями настоящего Договора.</w:t>
      </w:r>
    </w:p>
    <w:p w:rsidR="000522E9" w:rsidRPr="00CD5D48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услуг.</w:t>
      </w:r>
    </w:p>
    <w:p w:rsidR="000522E9" w:rsidRPr="00CD5D48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Способ обмена информацией между Кредитором и Заемщиком.</w:t>
      </w:r>
    </w:p>
    <w:p w:rsidR="000522E9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зачисления денежных средств, поступающих от Заемщика при недостаточности денежных средств для исполнени</w:t>
      </w:r>
      <w:r w:rsidR="005B340F">
        <w:rPr>
          <w:rFonts w:ascii="Times New Roman" w:eastAsia="Times New Roman" w:hAnsi="Times New Roman" w:cs="Times New Roman"/>
          <w:sz w:val="32"/>
          <w:szCs w:val="32"/>
          <w:lang w:eastAsia="ru-RU"/>
        </w:rPr>
        <w:t>я обязательства в полном объеме:</w:t>
      </w:r>
    </w:p>
    <w:p w:rsidR="005B340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Сумма произведенного заемщиком платежа по договору потребительского кредита в случае, если она недостаточна для полного исполнения обязательств заемщика по договору потребительского кредита, погашает задолженность заемщика в следующей очередности:</w:t>
      </w:r>
    </w:p>
    <w:p w:rsidR="005B340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задолженность по процентам;</w:t>
      </w:r>
    </w:p>
    <w:p w:rsidR="005B340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задолженность по основному долгу;</w:t>
      </w:r>
    </w:p>
    <w:p w:rsidR="005B340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неустойка (штраф, пеня) в размере, определенном в соответствии с условиями договора потребительского кредита;</w:t>
      </w:r>
    </w:p>
    <w:p w:rsidR="005B340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проценты, начисленные за текущий период платежей;</w:t>
      </w:r>
    </w:p>
    <w:p w:rsidR="005B340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сумма основного долга за текущий период платежей;</w:t>
      </w:r>
    </w:p>
    <w:p w:rsidR="005B340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иные платежи, предусмотренные законодательством Российской Федерации о потребительском кредите или договором потребительского кредита.</w:t>
      </w:r>
    </w:p>
    <w:p w:rsidR="005B340F" w:rsidRPr="00CD5D48" w:rsidRDefault="005B340F" w:rsidP="005B340F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ECE" w:rsidRPr="004E0ECE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Согласие Заемщика на получение Кредитором о нем информации из любых бюро кредитных историй.</w:t>
      </w:r>
    </w:p>
    <w:p w:rsidR="000522E9" w:rsidRPr="000522E9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0522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Заемщик вправе о</w:t>
      </w:r>
      <w:r w:rsidRPr="000522E9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тказаться от получения кредита полностью или частично до истечения, установленного настоящим Договором срока для его предоставления.</w:t>
      </w:r>
    </w:p>
    <w:p w:rsidR="000522E9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2.2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522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Вернуть досрочно Кредитору всю сумму полученного потребительского кредита или ее часть бе</w:t>
      </w: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предварительного уведомления </w:t>
      </w:r>
      <w:r w:rsidRPr="000522E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Кредитора с уплатой процентов за фактический срок кредитования.</w:t>
      </w:r>
    </w:p>
    <w:p w:rsidR="000522E9" w:rsidRDefault="000522E9" w:rsidP="006D2CD3">
      <w:pPr>
        <w:tabs>
          <w:tab w:val="left" w:pos="284"/>
          <w:tab w:val="left" w:pos="1134"/>
        </w:tabs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2.2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211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0522E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Споры, связанные с исполнением настоящего Договора, разрешаются сторонами путем переговоров.</w:t>
      </w:r>
      <w:r w:rsidR="00CD5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22E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не достижении согласия, споры разрешаются сторонами – Мировым судьей района Хамовники г. Москвы или в Хамовническом районном суде г. Москвы с обязательным соблюдением досудебного претензионного порядка. Претензии направляются любым способом: письменно, заказным путем с уведомлением о вручении, курьером, посредством электронной почты или любым иным способом, позволяющим достоверно установить, что претензия исходит от отправителя, по адресам, указанным Сторонами в разделе 6 настоящего Договора и/или официальным электронным адресам Сторон. Срок исполнения и/или ответа на претензию – 5 (Пять) календарных дней с даты получения уведомления о доставке электронного или письменного документа, либо передачи документа курьеру.</w:t>
      </w:r>
    </w:p>
    <w:p w:rsidR="007000BB" w:rsidRPr="00A67774" w:rsidRDefault="007000BB" w:rsidP="00A677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7774">
        <w:rPr>
          <w:rFonts w:ascii="Times New Roman" w:hAnsi="Times New Roman" w:cs="Times New Roman"/>
          <w:b/>
          <w:sz w:val="32"/>
          <w:szCs w:val="32"/>
          <w:u w:val="single"/>
        </w:rPr>
        <w:t>3. Информация о полной стоимости кредита</w:t>
      </w:r>
    </w:p>
    <w:p w:rsidR="007000BB" w:rsidRPr="007000BB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</w:t>
      </w: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Полная стоимость </w:t>
      </w:r>
      <w:r w:rsidR="00B62BCE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редита определяется в процентах годовых по формуле:</w:t>
      </w:r>
    </w:p>
    <w:p w:rsidR="007000BB" w:rsidRPr="007000BB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>ПСК = i x ЧБП x 100,</w:t>
      </w:r>
    </w:p>
    <w:p w:rsidR="007000BB" w:rsidRPr="007000BB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ПСК - полная стоимость </w:t>
      </w:r>
      <w:r w:rsidR="00B62BCE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редита в процентах годовых с точностью до третьего знака после запятой;</w:t>
      </w:r>
    </w:p>
    <w:p w:rsidR="007000BB" w:rsidRPr="007000BB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>ЧБП - число базовых периодов в календарном году. Продолжительность календарного года признается</w:t>
      </w:r>
      <w:r w:rsidR="00B62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равной тремстам шестидесяти пяти дням;</w:t>
      </w:r>
    </w:p>
    <w:p w:rsidR="007000BB" w:rsidRPr="007000BB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>i - процентная ставка базового периода, выраженная в десятичной форме.</w:t>
      </w:r>
    </w:p>
    <w:p w:rsidR="007000BB" w:rsidRPr="007000BB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3.2</w:t>
      </w: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Процентная ставка базового периода определяется как наименьшее положительное решение</w:t>
      </w:r>
      <w:r w:rsidR="00A67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000BB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уравнения:</w:t>
      </w:r>
    </w:p>
    <w:p w:rsidR="007000BB" w:rsidRDefault="007000BB" w:rsidP="00700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7000BB" w:rsidRDefault="007000BB" w:rsidP="0070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position w:val="-44"/>
          <w:sz w:val="32"/>
          <w:szCs w:val="32"/>
          <w:lang w:eastAsia="ru-RU"/>
        </w:rPr>
        <w:lastRenderedPageBreak/>
        <w:drawing>
          <wp:inline distT="0" distB="0" distL="0" distR="0">
            <wp:extent cx="3077210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7000BB" w:rsidRDefault="007000BB" w:rsidP="0070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BCE" w:rsidRPr="00B62BCE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B62BCE">
        <w:rPr>
          <w:rFonts w:ascii="Times New Roman" w:hAnsi="Times New Roman" w:cs="Times New Roman"/>
          <w:sz w:val="32"/>
          <w:szCs w:val="32"/>
        </w:rPr>
        <w:t>где - ДП</w:t>
      </w:r>
      <w:r w:rsidRPr="00B62BC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B62BC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B62BCE">
        <w:rPr>
          <w:rFonts w:ascii="Times New Roman" w:hAnsi="Times New Roman" w:cs="Times New Roman"/>
          <w:sz w:val="32"/>
          <w:szCs w:val="32"/>
        </w:rPr>
        <w:t>– сумма k-</w:t>
      </w:r>
      <w:proofErr w:type="spellStart"/>
      <w:r w:rsidRPr="00B62BCE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B62BCE">
        <w:rPr>
          <w:rFonts w:ascii="Times New Roman" w:hAnsi="Times New Roman" w:cs="Times New Roman"/>
          <w:sz w:val="32"/>
          <w:szCs w:val="32"/>
        </w:rPr>
        <w:t xml:space="preserve"> денежного потока (платежа) по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62BCE">
        <w:rPr>
          <w:rFonts w:ascii="Times New Roman" w:hAnsi="Times New Roman" w:cs="Times New Roman"/>
          <w:sz w:val="32"/>
          <w:szCs w:val="32"/>
        </w:rPr>
        <w:t>оговору потребительского кредита.</w:t>
      </w:r>
    </w:p>
    <w:p w:rsidR="00B62BCE" w:rsidRPr="00B62BCE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2BCE">
        <w:rPr>
          <w:rFonts w:ascii="Times New Roman" w:hAnsi="Times New Roman" w:cs="Times New Roman"/>
          <w:sz w:val="32"/>
          <w:szCs w:val="32"/>
        </w:rPr>
        <w:t xml:space="preserve">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</w:t>
      </w:r>
      <w:r w:rsidRPr="00B62BCE">
        <w:rPr>
          <w:rFonts w:ascii="Times New Roman" w:hAnsi="Times New Roman" w:cs="Times New Roman"/>
          <w:bCs/>
          <w:sz w:val="32"/>
          <w:szCs w:val="32"/>
        </w:rPr>
        <w:t xml:space="preserve">Заемщику </w:t>
      </w:r>
      <w:r>
        <w:rPr>
          <w:rFonts w:ascii="Times New Roman" w:hAnsi="Times New Roman" w:cs="Times New Roman"/>
          <w:bCs/>
          <w:sz w:val="32"/>
          <w:szCs w:val="32"/>
        </w:rPr>
        <w:t>к</w:t>
      </w:r>
      <w:r w:rsidRPr="00B62BCE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B62BCE">
        <w:rPr>
          <w:rFonts w:ascii="Times New Roman" w:hAnsi="Times New Roman" w:cs="Times New Roman"/>
          <w:sz w:val="32"/>
          <w:szCs w:val="32"/>
        </w:rPr>
        <w:t xml:space="preserve">на дату его выдачи включается в расчет со знаком "минус", возврат </w:t>
      </w:r>
      <w:r w:rsidRPr="00B62BCE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>
        <w:rPr>
          <w:rFonts w:ascii="Times New Roman" w:hAnsi="Times New Roman" w:cs="Times New Roman"/>
          <w:bCs/>
          <w:sz w:val="32"/>
          <w:szCs w:val="32"/>
        </w:rPr>
        <w:t>к</w:t>
      </w:r>
      <w:r w:rsidRPr="00B62BCE">
        <w:rPr>
          <w:rFonts w:ascii="Times New Roman" w:hAnsi="Times New Roman" w:cs="Times New Roman"/>
          <w:bCs/>
          <w:sz w:val="32"/>
          <w:szCs w:val="32"/>
        </w:rPr>
        <w:t>редита</w:t>
      </w:r>
      <w:r w:rsidRPr="00B62BCE">
        <w:rPr>
          <w:rFonts w:ascii="Times New Roman" w:hAnsi="Times New Roman" w:cs="Times New Roman"/>
          <w:sz w:val="32"/>
          <w:szCs w:val="32"/>
        </w:rPr>
        <w:t xml:space="preserve">, уплата процентов по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B62BCE">
        <w:rPr>
          <w:rFonts w:ascii="Times New Roman" w:hAnsi="Times New Roman" w:cs="Times New Roman"/>
          <w:bCs/>
          <w:sz w:val="32"/>
          <w:szCs w:val="32"/>
        </w:rPr>
        <w:t xml:space="preserve">редиту </w:t>
      </w:r>
      <w:r w:rsidRPr="00B62BCE">
        <w:rPr>
          <w:rFonts w:ascii="Times New Roman" w:hAnsi="Times New Roman" w:cs="Times New Roman"/>
          <w:sz w:val="32"/>
          <w:szCs w:val="32"/>
        </w:rPr>
        <w:t>включаются в расчет со знаком "плюс";</w:t>
      </w:r>
    </w:p>
    <w:p w:rsidR="00B62BCE" w:rsidRPr="00B62BCE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62BC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proofErr w:type="spellEnd"/>
      <w:proofErr w:type="gramEnd"/>
      <w:r w:rsidRPr="00B62BCE">
        <w:rPr>
          <w:rFonts w:ascii="Times New Roman" w:hAnsi="Times New Roman" w:cs="Times New Roman"/>
          <w:sz w:val="32"/>
          <w:szCs w:val="32"/>
        </w:rPr>
        <w:t xml:space="preserve"> - количество полных базовых периодов с момента выдачи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B62BCE">
        <w:rPr>
          <w:rFonts w:ascii="Times New Roman" w:hAnsi="Times New Roman" w:cs="Times New Roman"/>
          <w:bCs/>
          <w:sz w:val="32"/>
          <w:szCs w:val="32"/>
        </w:rPr>
        <w:t>редита</w:t>
      </w:r>
      <w:r w:rsidRPr="00B62B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2BCE">
        <w:rPr>
          <w:rFonts w:ascii="Times New Roman" w:hAnsi="Times New Roman" w:cs="Times New Roman"/>
          <w:sz w:val="32"/>
          <w:szCs w:val="32"/>
        </w:rPr>
        <w:t>до даты k-</w:t>
      </w:r>
      <w:proofErr w:type="spellStart"/>
      <w:r w:rsidRPr="00B62BCE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B62BCE">
        <w:rPr>
          <w:rFonts w:ascii="Times New Roman" w:hAnsi="Times New Roman" w:cs="Times New Roman"/>
          <w:sz w:val="32"/>
          <w:szCs w:val="32"/>
        </w:rPr>
        <w:t xml:space="preserve"> денежного потока (платежа);</w:t>
      </w:r>
    </w:p>
    <w:p w:rsidR="00B62BCE" w:rsidRPr="00B62BCE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B62BCE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B62BCE">
        <w:rPr>
          <w:rFonts w:ascii="Times New Roman" w:hAnsi="Times New Roman" w:cs="Times New Roman"/>
          <w:sz w:val="32"/>
          <w:szCs w:val="32"/>
        </w:rPr>
        <w:t>срок</w:t>
      </w:r>
      <w:proofErr w:type="gramEnd"/>
      <w:r w:rsidRPr="00B62BCE">
        <w:rPr>
          <w:rFonts w:ascii="Times New Roman" w:hAnsi="Times New Roman" w:cs="Times New Roman"/>
          <w:sz w:val="32"/>
          <w:szCs w:val="32"/>
        </w:rPr>
        <w:t>, выраженный в долях базового периода, с момента завершения -го базового периода до даты</w:t>
      </w:r>
    </w:p>
    <w:p w:rsidR="00B62BCE" w:rsidRPr="00B62BCE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2BCE">
        <w:rPr>
          <w:rFonts w:ascii="Times New Roman" w:hAnsi="Times New Roman" w:cs="Times New Roman"/>
          <w:sz w:val="32"/>
          <w:szCs w:val="32"/>
        </w:rPr>
        <w:t>k-</w:t>
      </w:r>
      <w:proofErr w:type="spellStart"/>
      <w:r w:rsidRPr="00B62BCE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B62BCE">
        <w:rPr>
          <w:rFonts w:ascii="Times New Roman" w:hAnsi="Times New Roman" w:cs="Times New Roman"/>
          <w:sz w:val="32"/>
          <w:szCs w:val="32"/>
        </w:rPr>
        <w:t xml:space="preserve"> денежного потока;</w:t>
      </w:r>
    </w:p>
    <w:p w:rsidR="00B62BCE" w:rsidRPr="00B62BCE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2BCE">
        <w:rPr>
          <w:rFonts w:ascii="Times New Roman" w:hAnsi="Times New Roman" w:cs="Times New Roman"/>
          <w:sz w:val="32"/>
          <w:szCs w:val="32"/>
        </w:rPr>
        <w:t>m - количество денежных потоков (платежей);</w:t>
      </w:r>
    </w:p>
    <w:p w:rsidR="00B62BCE" w:rsidRPr="00B62BCE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2BCE">
        <w:rPr>
          <w:rFonts w:ascii="Times New Roman" w:hAnsi="Times New Roman" w:cs="Times New Roman"/>
          <w:sz w:val="32"/>
          <w:szCs w:val="32"/>
        </w:rPr>
        <w:t>i - процентная ставка базового периода, выраженная в десятичной форме</w:t>
      </w:r>
    </w:p>
    <w:p w:rsidR="007000BB" w:rsidRPr="00B62BCE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B62BCE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2BCE">
        <w:rPr>
          <w:rFonts w:ascii="Times New Roman" w:hAnsi="Times New Roman" w:cs="Times New Roman"/>
          <w:sz w:val="32"/>
          <w:szCs w:val="32"/>
        </w:rPr>
        <w:t>3</w:t>
      </w:r>
      <w:r w:rsidR="007000BB" w:rsidRPr="00B62BCE">
        <w:rPr>
          <w:rFonts w:ascii="Times New Roman" w:hAnsi="Times New Roman" w:cs="Times New Roman"/>
          <w:sz w:val="32"/>
          <w:szCs w:val="32"/>
        </w:rPr>
        <w:t xml:space="preserve">.2. Базовым периодом по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000BB" w:rsidRPr="00B62BCE">
        <w:rPr>
          <w:rFonts w:ascii="Times New Roman" w:hAnsi="Times New Roman" w:cs="Times New Roman"/>
          <w:sz w:val="32"/>
          <w:szCs w:val="32"/>
        </w:rPr>
        <w:t>оговору потребительского кредита признается стандартный временной</w:t>
      </w:r>
      <w:r w:rsidRPr="00B62BCE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 xml:space="preserve">интервал, который встречается с наибольшей частотой в графике платежей по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000BB" w:rsidRPr="00B62BCE">
        <w:rPr>
          <w:rFonts w:ascii="Times New Roman" w:hAnsi="Times New Roman" w:cs="Times New Roman"/>
          <w:sz w:val="32"/>
          <w:szCs w:val="32"/>
        </w:rPr>
        <w:t>оговору</w:t>
      </w:r>
      <w:r w:rsidRPr="00B62BCE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 xml:space="preserve">потребительского кредита. Если в графике платежей по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000BB" w:rsidRPr="00B62BCE">
        <w:rPr>
          <w:rFonts w:ascii="Times New Roman" w:hAnsi="Times New Roman" w:cs="Times New Roman"/>
          <w:sz w:val="32"/>
          <w:szCs w:val="32"/>
        </w:rPr>
        <w:t>оговору потребительского кредита</w:t>
      </w:r>
      <w:r w:rsidRPr="00B62BCE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>отсутствуют временные интервалы между платежами продолжительностью менее одного года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 xml:space="preserve">равные одному году, базовым периодом признается один год. Для </w:t>
      </w:r>
      <w:r w:rsidR="00100C59">
        <w:rPr>
          <w:rFonts w:ascii="Times New Roman" w:hAnsi="Times New Roman" w:cs="Times New Roman"/>
          <w:sz w:val="32"/>
          <w:szCs w:val="32"/>
        </w:rPr>
        <w:t>д</w:t>
      </w:r>
      <w:r w:rsidR="007000BB" w:rsidRPr="00B62BCE">
        <w:rPr>
          <w:rFonts w:ascii="Times New Roman" w:hAnsi="Times New Roman" w:cs="Times New Roman"/>
          <w:sz w:val="32"/>
          <w:szCs w:val="32"/>
        </w:rPr>
        <w:t>оговоров потребительского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>кредита с лимитом кредитования используется порядок расчета полной стоимости кредита,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 xml:space="preserve">установленный </w:t>
      </w:r>
      <w:r w:rsidR="007000BB" w:rsidRPr="00A67774">
        <w:rPr>
          <w:rFonts w:ascii="Times New Roman" w:hAnsi="Times New Roman" w:cs="Times New Roman"/>
          <w:sz w:val="32"/>
          <w:szCs w:val="32"/>
        </w:rPr>
        <w:t xml:space="preserve">п. </w:t>
      </w:r>
      <w:r w:rsidR="00A67774" w:rsidRPr="00A67774">
        <w:rPr>
          <w:rFonts w:ascii="Times New Roman" w:hAnsi="Times New Roman" w:cs="Times New Roman"/>
          <w:sz w:val="32"/>
          <w:szCs w:val="32"/>
        </w:rPr>
        <w:t>3</w:t>
      </w:r>
      <w:r w:rsidR="007000BB" w:rsidRPr="00A67774">
        <w:rPr>
          <w:rFonts w:ascii="Times New Roman" w:hAnsi="Times New Roman" w:cs="Times New Roman"/>
          <w:sz w:val="32"/>
          <w:szCs w:val="32"/>
        </w:rPr>
        <w:t xml:space="preserve">.7. настоящих </w:t>
      </w:r>
      <w:r w:rsidR="00A67774">
        <w:rPr>
          <w:rFonts w:ascii="Times New Roman" w:hAnsi="Times New Roman" w:cs="Times New Roman"/>
          <w:sz w:val="32"/>
          <w:szCs w:val="32"/>
        </w:rPr>
        <w:t>условий кредитования</w:t>
      </w:r>
      <w:r w:rsidR="007000BB" w:rsidRPr="00A67774">
        <w:rPr>
          <w:rFonts w:ascii="Times New Roman" w:hAnsi="Times New Roman" w:cs="Times New Roman"/>
          <w:sz w:val="32"/>
          <w:szCs w:val="32"/>
        </w:rPr>
        <w:t>. Если два и более временных инт</w:t>
      </w:r>
      <w:r w:rsidR="007000BB" w:rsidRPr="00B62BCE">
        <w:rPr>
          <w:rFonts w:ascii="Times New Roman" w:hAnsi="Times New Roman" w:cs="Times New Roman"/>
          <w:sz w:val="32"/>
          <w:szCs w:val="32"/>
        </w:rPr>
        <w:t>ервала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>встречаются в графике платежей по Договору потребительского кредита более одного раза с равной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>наибольшей частотой, наименьший из этих интервалов признается базовым периодом. Если в графике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>платежей по Договору потребительского кредита отсутствуют повторяющиеся временные интервалы,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>базовым периодом признается временной интервал, который является средним арифметическим для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>всех периодов, округленным с точностью до стандартного временного интервала. Стандартным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 xml:space="preserve">временным интервалом признаются день, месяц, год, а также определенное </w:t>
      </w:r>
      <w:r w:rsidR="007000BB" w:rsidRPr="00B62BCE">
        <w:rPr>
          <w:rFonts w:ascii="Times New Roman" w:hAnsi="Times New Roman" w:cs="Times New Roman"/>
          <w:sz w:val="32"/>
          <w:szCs w:val="32"/>
        </w:rPr>
        <w:lastRenderedPageBreak/>
        <w:t>количество дней или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>месяцев, не превышающее по продолжительности одного года. Для целей расчета полной стоимости</w:t>
      </w:r>
      <w:r w:rsidR="00100C59">
        <w:rPr>
          <w:rFonts w:ascii="Times New Roman" w:hAnsi="Times New Roman" w:cs="Times New Roman"/>
          <w:sz w:val="32"/>
          <w:szCs w:val="32"/>
        </w:rPr>
        <w:t xml:space="preserve"> 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>редита</w:t>
      </w:r>
      <w:r w:rsidR="007000BB" w:rsidRPr="00B62B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00BB" w:rsidRPr="00B62BCE">
        <w:rPr>
          <w:rFonts w:ascii="Times New Roman" w:hAnsi="Times New Roman" w:cs="Times New Roman"/>
          <w:sz w:val="32"/>
          <w:szCs w:val="32"/>
        </w:rPr>
        <w:t>продолжительность всех месяцев признается равной.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100C59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000BB" w:rsidRPr="00B62BCE">
        <w:rPr>
          <w:rFonts w:ascii="Times New Roman" w:hAnsi="Times New Roman" w:cs="Times New Roman"/>
          <w:sz w:val="32"/>
          <w:szCs w:val="32"/>
        </w:rPr>
        <w:t xml:space="preserve">.3. При определении полной стоимости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B62BCE">
        <w:rPr>
          <w:rFonts w:ascii="Times New Roman" w:hAnsi="Times New Roman" w:cs="Times New Roman"/>
          <w:sz w:val="32"/>
          <w:szCs w:val="32"/>
        </w:rPr>
        <w:t>все платежи, предшествующие дате переч</w:t>
      </w:r>
      <w:r w:rsidR="007000BB" w:rsidRPr="00100C59">
        <w:rPr>
          <w:rFonts w:ascii="Times New Roman" w:hAnsi="Times New Roman" w:cs="Times New Roman"/>
          <w:sz w:val="32"/>
          <w:szCs w:val="32"/>
        </w:rPr>
        <w:t>исления</w:t>
      </w:r>
      <w:r w:rsidRPr="00100C59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денежных средств 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>Заемщику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, включаются в состав платежей, осуществляемых 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="007000BB" w:rsidRPr="00100C59">
        <w:rPr>
          <w:rFonts w:ascii="Times New Roman" w:hAnsi="Times New Roman" w:cs="Times New Roman"/>
          <w:sz w:val="32"/>
          <w:szCs w:val="32"/>
        </w:rPr>
        <w:t>на дату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sz w:val="32"/>
          <w:szCs w:val="32"/>
        </w:rPr>
        <w:t>начального денежного потока (платежа) (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proofErr w:type="gramStart"/>
      <w:r w:rsidRPr="00100C59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7000BB" w:rsidRPr="00100C59">
        <w:rPr>
          <w:rFonts w:ascii="Times New Roman" w:hAnsi="Times New Roman" w:cs="Times New Roman"/>
          <w:sz w:val="32"/>
          <w:szCs w:val="32"/>
        </w:rPr>
        <w:t>.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100C59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.4. В расчет Полной стоимости 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включаются следующие платежи 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>Заемщика</w:t>
      </w:r>
      <w:r w:rsidR="007000BB" w:rsidRPr="00100C59">
        <w:rPr>
          <w:rFonts w:ascii="Times New Roman" w:hAnsi="Times New Roman" w:cs="Times New Roman"/>
          <w:sz w:val="32"/>
          <w:szCs w:val="32"/>
        </w:rPr>
        <w:t>: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 xml:space="preserve">1) по погашению основной суммы долга по </w:t>
      </w:r>
      <w:r w:rsidR="00100C59">
        <w:rPr>
          <w:rFonts w:ascii="Times New Roman" w:hAnsi="Times New Roman" w:cs="Times New Roman"/>
          <w:sz w:val="32"/>
          <w:szCs w:val="32"/>
        </w:rPr>
        <w:t>д</w:t>
      </w:r>
      <w:r w:rsidRPr="00100C59">
        <w:rPr>
          <w:rFonts w:ascii="Times New Roman" w:hAnsi="Times New Roman" w:cs="Times New Roman"/>
          <w:sz w:val="32"/>
          <w:szCs w:val="32"/>
        </w:rPr>
        <w:t>оговору потребительского кредита;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 xml:space="preserve">2) по уплате процентов по </w:t>
      </w:r>
      <w:r w:rsidR="00100C59">
        <w:rPr>
          <w:rFonts w:ascii="Times New Roman" w:hAnsi="Times New Roman" w:cs="Times New Roman"/>
          <w:sz w:val="32"/>
          <w:szCs w:val="32"/>
        </w:rPr>
        <w:t>д</w:t>
      </w:r>
      <w:r w:rsidRPr="00100C59">
        <w:rPr>
          <w:rFonts w:ascii="Times New Roman" w:hAnsi="Times New Roman" w:cs="Times New Roman"/>
          <w:sz w:val="32"/>
          <w:szCs w:val="32"/>
        </w:rPr>
        <w:t>оговору потребительского кредита;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 xml:space="preserve">3) платежи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100C59">
        <w:rPr>
          <w:rFonts w:ascii="Times New Roman" w:hAnsi="Times New Roman" w:cs="Times New Roman"/>
          <w:sz w:val="32"/>
          <w:szCs w:val="32"/>
        </w:rPr>
        <w:t xml:space="preserve">в пользу </w:t>
      </w:r>
      <w:r w:rsidRPr="00100C59">
        <w:rPr>
          <w:rFonts w:ascii="Times New Roman" w:hAnsi="Times New Roman" w:cs="Times New Roman"/>
          <w:bCs/>
          <w:sz w:val="32"/>
          <w:szCs w:val="32"/>
        </w:rPr>
        <w:t>Банка</w:t>
      </w:r>
      <w:r w:rsidRPr="00100C59">
        <w:rPr>
          <w:rFonts w:ascii="Times New Roman" w:hAnsi="Times New Roman" w:cs="Times New Roman"/>
          <w:sz w:val="32"/>
          <w:szCs w:val="32"/>
        </w:rPr>
        <w:t xml:space="preserve">, если обязанность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100C59">
        <w:rPr>
          <w:rFonts w:ascii="Times New Roman" w:hAnsi="Times New Roman" w:cs="Times New Roman"/>
          <w:sz w:val="32"/>
          <w:szCs w:val="32"/>
        </w:rPr>
        <w:t>по таким платежам следует из условий</w:t>
      </w:r>
      <w:r w:rsidR="00100C59">
        <w:rPr>
          <w:rFonts w:ascii="Times New Roman" w:hAnsi="Times New Roman" w:cs="Times New Roman"/>
          <w:sz w:val="32"/>
          <w:szCs w:val="32"/>
        </w:rPr>
        <w:t xml:space="preserve"> д</w:t>
      </w:r>
      <w:r w:rsidRPr="00100C59">
        <w:rPr>
          <w:rFonts w:ascii="Times New Roman" w:hAnsi="Times New Roman" w:cs="Times New Roman"/>
          <w:sz w:val="32"/>
          <w:szCs w:val="32"/>
        </w:rPr>
        <w:t xml:space="preserve">оговора потребительского кредита и (или) если выдача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100C59">
        <w:rPr>
          <w:rFonts w:ascii="Times New Roman" w:hAnsi="Times New Roman" w:cs="Times New Roman"/>
          <w:sz w:val="32"/>
          <w:szCs w:val="32"/>
        </w:rPr>
        <w:t>поставлена в зависимость от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совершения таких платежей;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>4) плата за выпуск и обслуживание электронного средства платежа при заключении и исполнении</w:t>
      </w:r>
      <w:r w:rsidR="00100C59">
        <w:rPr>
          <w:rFonts w:ascii="Times New Roman" w:hAnsi="Times New Roman" w:cs="Times New Roman"/>
          <w:sz w:val="32"/>
          <w:szCs w:val="32"/>
        </w:rPr>
        <w:t xml:space="preserve"> д</w:t>
      </w:r>
      <w:r w:rsidRPr="00100C59">
        <w:rPr>
          <w:rFonts w:ascii="Times New Roman" w:hAnsi="Times New Roman" w:cs="Times New Roman"/>
          <w:sz w:val="32"/>
          <w:szCs w:val="32"/>
        </w:rPr>
        <w:t>оговора потребительского кредита;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 xml:space="preserve">5) платежи в пользу третьих лиц, если обязанность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100C59">
        <w:rPr>
          <w:rFonts w:ascii="Times New Roman" w:hAnsi="Times New Roman" w:cs="Times New Roman"/>
          <w:sz w:val="32"/>
          <w:szCs w:val="32"/>
        </w:rPr>
        <w:t>по уплате таких платежей следует из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условий </w:t>
      </w:r>
      <w:r w:rsidR="00100C59">
        <w:rPr>
          <w:rFonts w:ascii="Times New Roman" w:hAnsi="Times New Roman" w:cs="Times New Roman"/>
          <w:sz w:val="32"/>
          <w:szCs w:val="32"/>
        </w:rPr>
        <w:t>д</w:t>
      </w:r>
      <w:r w:rsidRPr="00100C59">
        <w:rPr>
          <w:rFonts w:ascii="Times New Roman" w:hAnsi="Times New Roman" w:cs="Times New Roman"/>
          <w:sz w:val="32"/>
          <w:szCs w:val="32"/>
        </w:rPr>
        <w:t>оговора потребительского кредита, в котором определены такие третьи лица, и (или) если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100C59">
        <w:rPr>
          <w:rFonts w:ascii="Times New Roman" w:hAnsi="Times New Roman" w:cs="Times New Roman"/>
          <w:sz w:val="32"/>
          <w:szCs w:val="32"/>
        </w:rPr>
        <w:t>поставлена в зависимость от заключения договора с третьим лицом. Если условиями</w:t>
      </w:r>
      <w:r w:rsidR="00100C59">
        <w:rPr>
          <w:rFonts w:ascii="Times New Roman" w:hAnsi="Times New Roman" w:cs="Times New Roman"/>
          <w:sz w:val="32"/>
          <w:szCs w:val="32"/>
        </w:rPr>
        <w:t xml:space="preserve"> д</w:t>
      </w:r>
      <w:r w:rsidRPr="00100C59">
        <w:rPr>
          <w:rFonts w:ascii="Times New Roman" w:hAnsi="Times New Roman" w:cs="Times New Roman"/>
          <w:sz w:val="32"/>
          <w:szCs w:val="32"/>
        </w:rPr>
        <w:t xml:space="preserve">оговора потребительского кредита определено третье лицо, для расчета полной стоимости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>редита</w:t>
      </w:r>
      <w:r w:rsidR="00100C5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используются применяемые этим лицом тарифы. Тарифы, используемые для расчета Полной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стоимости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>редита</w:t>
      </w:r>
      <w:r w:rsidRPr="00100C59">
        <w:rPr>
          <w:rFonts w:ascii="Times New Roman" w:hAnsi="Times New Roman" w:cs="Times New Roman"/>
          <w:sz w:val="32"/>
          <w:szCs w:val="32"/>
        </w:rPr>
        <w:t xml:space="preserve">, могут не учитывать индивидуальные особенности </w:t>
      </w:r>
      <w:r w:rsidRPr="00100C59">
        <w:rPr>
          <w:rFonts w:ascii="Times New Roman" w:hAnsi="Times New Roman" w:cs="Times New Roman"/>
          <w:bCs/>
          <w:sz w:val="32"/>
          <w:szCs w:val="32"/>
        </w:rPr>
        <w:t>Заемщика</w:t>
      </w:r>
      <w:r w:rsidRPr="00100C59">
        <w:rPr>
          <w:rFonts w:ascii="Times New Roman" w:hAnsi="Times New Roman" w:cs="Times New Roman"/>
          <w:sz w:val="32"/>
          <w:szCs w:val="32"/>
        </w:rPr>
        <w:t xml:space="preserve">. Если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Банк </w:t>
      </w:r>
      <w:r w:rsidRPr="00100C59">
        <w:rPr>
          <w:rFonts w:ascii="Times New Roman" w:hAnsi="Times New Roman" w:cs="Times New Roman"/>
          <w:sz w:val="32"/>
          <w:szCs w:val="32"/>
        </w:rPr>
        <w:t>не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учитывает такие особенности,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 </w:t>
      </w:r>
      <w:r w:rsidRPr="00100C59">
        <w:rPr>
          <w:rFonts w:ascii="Times New Roman" w:hAnsi="Times New Roman" w:cs="Times New Roman"/>
          <w:sz w:val="32"/>
          <w:szCs w:val="32"/>
        </w:rPr>
        <w:t>должен быть проинформирован об этом. В случае, если при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расчете полной стоимости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Pr="00100C59">
        <w:rPr>
          <w:rFonts w:ascii="Times New Roman" w:hAnsi="Times New Roman" w:cs="Times New Roman"/>
          <w:sz w:val="32"/>
          <w:szCs w:val="32"/>
        </w:rPr>
        <w:t>платежи в пользу третьих лиц не могут быть однозначно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определены на весь срок кредитования, в расчет Полной стоимости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Pr="00100C59">
        <w:rPr>
          <w:rFonts w:ascii="Times New Roman" w:hAnsi="Times New Roman" w:cs="Times New Roman"/>
          <w:sz w:val="32"/>
          <w:szCs w:val="32"/>
        </w:rPr>
        <w:t>включаются платежи в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пользу третьих лиц за весь срок кредитования исходя из тарифов, определенных на день расчета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Полной стоимости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>редита</w:t>
      </w:r>
      <w:r w:rsidRPr="00100C59">
        <w:rPr>
          <w:rFonts w:ascii="Times New Roman" w:hAnsi="Times New Roman" w:cs="Times New Roman"/>
          <w:sz w:val="32"/>
          <w:szCs w:val="32"/>
        </w:rPr>
        <w:t>. В случае, если Договором потребительского кредита определены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несколько третьих лиц, расчет полной стоимости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Pr="00100C59">
        <w:rPr>
          <w:rFonts w:ascii="Times New Roman" w:hAnsi="Times New Roman" w:cs="Times New Roman"/>
          <w:sz w:val="32"/>
          <w:szCs w:val="32"/>
        </w:rPr>
        <w:t>может производиться с использованием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тарифов, применяемых любым из них, и с указанием информации о лице, тарифы которого были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использованы при расчете полной стоимости </w:t>
      </w:r>
      <w:r w:rsidRPr="00100C59">
        <w:rPr>
          <w:rFonts w:ascii="Times New Roman" w:hAnsi="Times New Roman" w:cs="Times New Roman"/>
          <w:bCs/>
          <w:sz w:val="32"/>
          <w:szCs w:val="32"/>
        </w:rPr>
        <w:t>Кредита</w:t>
      </w:r>
      <w:r w:rsidRPr="00100C59">
        <w:rPr>
          <w:rFonts w:ascii="Times New Roman" w:hAnsi="Times New Roman" w:cs="Times New Roman"/>
          <w:sz w:val="32"/>
          <w:szCs w:val="32"/>
        </w:rPr>
        <w:t>, а также информации о том, что при обращении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Заемщика </w:t>
      </w:r>
      <w:r w:rsidRPr="00100C59">
        <w:rPr>
          <w:rFonts w:ascii="Times New Roman" w:hAnsi="Times New Roman" w:cs="Times New Roman"/>
          <w:sz w:val="32"/>
          <w:szCs w:val="32"/>
        </w:rPr>
        <w:t xml:space="preserve">к иному лицу Полная стоимость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Pr="00100C59">
        <w:rPr>
          <w:rFonts w:ascii="Times New Roman" w:hAnsi="Times New Roman" w:cs="Times New Roman"/>
          <w:sz w:val="32"/>
          <w:szCs w:val="32"/>
        </w:rPr>
        <w:t>может отличаться от расчетной;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>6) сумма страховой премии по договору страхования в случае, если выгодоприобретателем по такому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договору не является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 </w:t>
      </w:r>
      <w:r w:rsidRPr="00100C59">
        <w:rPr>
          <w:rFonts w:ascii="Times New Roman" w:hAnsi="Times New Roman" w:cs="Times New Roman"/>
          <w:sz w:val="32"/>
          <w:szCs w:val="32"/>
        </w:rPr>
        <w:t>или лицо, признаваемое его близким родственником;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>7) сумма страховой премии по договору добровольного страхования в случае, если в зависимости от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заключения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Pr="00100C59">
        <w:rPr>
          <w:rFonts w:ascii="Times New Roman" w:hAnsi="Times New Roman" w:cs="Times New Roman"/>
          <w:sz w:val="32"/>
          <w:szCs w:val="32"/>
        </w:rPr>
        <w:t xml:space="preserve">договора добровольного страхования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Банком </w:t>
      </w:r>
      <w:r w:rsidRPr="00100C59">
        <w:rPr>
          <w:rFonts w:ascii="Times New Roman" w:hAnsi="Times New Roman" w:cs="Times New Roman"/>
          <w:sz w:val="32"/>
          <w:szCs w:val="32"/>
        </w:rPr>
        <w:t>предлагаются разные условия</w:t>
      </w:r>
      <w:r w:rsidR="00100C59">
        <w:rPr>
          <w:rFonts w:ascii="Times New Roman" w:hAnsi="Times New Roman" w:cs="Times New Roman"/>
          <w:sz w:val="32"/>
          <w:szCs w:val="32"/>
        </w:rPr>
        <w:t xml:space="preserve"> д</w:t>
      </w:r>
      <w:r w:rsidRPr="00100C59">
        <w:rPr>
          <w:rFonts w:ascii="Times New Roman" w:hAnsi="Times New Roman" w:cs="Times New Roman"/>
          <w:sz w:val="32"/>
          <w:szCs w:val="32"/>
        </w:rPr>
        <w:t xml:space="preserve">оговора потребительского кредита, в том числе в части срока возврата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100C59">
        <w:rPr>
          <w:rFonts w:ascii="Times New Roman" w:hAnsi="Times New Roman" w:cs="Times New Roman"/>
          <w:sz w:val="32"/>
          <w:szCs w:val="32"/>
        </w:rPr>
        <w:t>и (или) полной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стоимости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100C59">
        <w:rPr>
          <w:rFonts w:ascii="Times New Roman" w:hAnsi="Times New Roman" w:cs="Times New Roman"/>
          <w:sz w:val="32"/>
          <w:szCs w:val="32"/>
        </w:rPr>
        <w:t>в части процентной ставки и иных платежей.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>В расчет полной стоимости потребительского кредита в процентах годовых включаются платежи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заемщика, указанные в частях 3 и 4 настояще</w:t>
      </w:r>
      <w:r w:rsidR="00100C59">
        <w:rPr>
          <w:rFonts w:ascii="Times New Roman" w:hAnsi="Times New Roman" w:cs="Times New Roman"/>
          <w:sz w:val="32"/>
          <w:szCs w:val="32"/>
        </w:rPr>
        <w:t>го пункта</w:t>
      </w:r>
      <w:r w:rsidRPr="00100C59">
        <w:rPr>
          <w:rFonts w:ascii="Times New Roman" w:hAnsi="Times New Roman" w:cs="Times New Roman"/>
          <w:sz w:val="32"/>
          <w:szCs w:val="32"/>
        </w:rPr>
        <w:t>. Под полной стоимостью потребительского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кредита в денежном выражении понимается сумма всех платежей Заемщика, указанных в </w:t>
      </w:r>
      <w:r w:rsidR="00100C59">
        <w:rPr>
          <w:rFonts w:ascii="Times New Roman" w:hAnsi="Times New Roman" w:cs="Times New Roman"/>
          <w:sz w:val="32"/>
          <w:szCs w:val="32"/>
        </w:rPr>
        <w:t>п. 3.3. и п. 3.4. настоящих условий кредитования.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100C59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000BB" w:rsidRPr="00100C5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5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. В расчет Полной стоимости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100C59">
        <w:rPr>
          <w:rFonts w:ascii="Times New Roman" w:hAnsi="Times New Roman" w:cs="Times New Roman"/>
          <w:sz w:val="32"/>
          <w:szCs w:val="32"/>
        </w:rPr>
        <w:t>не включаются: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 xml:space="preserve">1) платежи </w:t>
      </w:r>
      <w:r w:rsidRPr="00100C59">
        <w:rPr>
          <w:rFonts w:ascii="Times New Roman" w:hAnsi="Times New Roman" w:cs="Times New Roman"/>
          <w:bCs/>
          <w:sz w:val="32"/>
          <w:szCs w:val="32"/>
        </w:rPr>
        <w:t>Заемщика</w:t>
      </w:r>
      <w:r w:rsidRPr="00100C59">
        <w:rPr>
          <w:rFonts w:ascii="Times New Roman" w:hAnsi="Times New Roman" w:cs="Times New Roman"/>
          <w:sz w:val="32"/>
          <w:szCs w:val="32"/>
        </w:rPr>
        <w:t xml:space="preserve">, обязанность осуществления которых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Pr="00100C59">
        <w:rPr>
          <w:rFonts w:ascii="Times New Roman" w:hAnsi="Times New Roman" w:cs="Times New Roman"/>
          <w:sz w:val="32"/>
          <w:szCs w:val="32"/>
        </w:rPr>
        <w:t xml:space="preserve">следует не из условий </w:t>
      </w:r>
      <w:r w:rsidR="00100C59">
        <w:rPr>
          <w:rFonts w:ascii="Times New Roman" w:hAnsi="Times New Roman" w:cs="Times New Roman"/>
          <w:sz w:val="32"/>
          <w:szCs w:val="32"/>
        </w:rPr>
        <w:t>д</w:t>
      </w:r>
      <w:r w:rsidRPr="00100C59">
        <w:rPr>
          <w:rFonts w:ascii="Times New Roman" w:hAnsi="Times New Roman" w:cs="Times New Roman"/>
          <w:sz w:val="32"/>
          <w:szCs w:val="32"/>
        </w:rPr>
        <w:t>оговора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потребительского кредита, а из требований Федерального закона от 21.12.2013 N 353-ФЗ "О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потребительском кредите (займе)";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 xml:space="preserve">2) платежи, связанные с неисполнением или ненадлежащим исполнением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Pr="00100C59">
        <w:rPr>
          <w:rFonts w:ascii="Times New Roman" w:hAnsi="Times New Roman" w:cs="Times New Roman"/>
          <w:sz w:val="32"/>
          <w:szCs w:val="32"/>
        </w:rPr>
        <w:t xml:space="preserve">условий </w:t>
      </w:r>
      <w:r w:rsidR="00100C59">
        <w:rPr>
          <w:rFonts w:ascii="Times New Roman" w:hAnsi="Times New Roman" w:cs="Times New Roman"/>
          <w:sz w:val="32"/>
          <w:szCs w:val="32"/>
        </w:rPr>
        <w:t>д</w:t>
      </w:r>
      <w:r w:rsidRPr="00100C59">
        <w:rPr>
          <w:rFonts w:ascii="Times New Roman" w:hAnsi="Times New Roman" w:cs="Times New Roman"/>
          <w:sz w:val="32"/>
          <w:szCs w:val="32"/>
        </w:rPr>
        <w:t>оговора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потребительского кредита;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 xml:space="preserve">3) платежи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100C59">
        <w:rPr>
          <w:rFonts w:ascii="Times New Roman" w:hAnsi="Times New Roman" w:cs="Times New Roman"/>
          <w:sz w:val="32"/>
          <w:szCs w:val="32"/>
        </w:rPr>
        <w:t xml:space="preserve">по обслуживанию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>редита</w:t>
      </w:r>
      <w:r w:rsidRPr="00100C59">
        <w:rPr>
          <w:rFonts w:ascii="Times New Roman" w:hAnsi="Times New Roman" w:cs="Times New Roman"/>
          <w:sz w:val="32"/>
          <w:szCs w:val="32"/>
        </w:rPr>
        <w:t xml:space="preserve">, которые предусмотрены </w:t>
      </w:r>
      <w:r w:rsidR="00100C59">
        <w:rPr>
          <w:rFonts w:ascii="Times New Roman" w:hAnsi="Times New Roman" w:cs="Times New Roman"/>
          <w:sz w:val="32"/>
          <w:szCs w:val="32"/>
        </w:rPr>
        <w:t>д</w:t>
      </w:r>
      <w:r w:rsidRPr="00100C59">
        <w:rPr>
          <w:rFonts w:ascii="Times New Roman" w:hAnsi="Times New Roman" w:cs="Times New Roman"/>
          <w:sz w:val="32"/>
          <w:szCs w:val="32"/>
        </w:rPr>
        <w:t>оговором потребительского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кредита и величина и (или) сроки уплаты которых зависят от решения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100C59">
        <w:rPr>
          <w:rFonts w:ascii="Times New Roman" w:hAnsi="Times New Roman" w:cs="Times New Roman"/>
          <w:sz w:val="32"/>
          <w:szCs w:val="32"/>
        </w:rPr>
        <w:t>и (или) варианта его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поведения;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 xml:space="preserve">4) платежи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100C59">
        <w:rPr>
          <w:rFonts w:ascii="Times New Roman" w:hAnsi="Times New Roman" w:cs="Times New Roman"/>
          <w:sz w:val="32"/>
          <w:szCs w:val="32"/>
        </w:rPr>
        <w:t>в пользу страховых организаций при страховании предмета залога по договору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залога, обеспечивающему требования к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Заемщику </w:t>
      </w:r>
      <w:r w:rsidRPr="00100C59">
        <w:rPr>
          <w:rFonts w:ascii="Times New Roman" w:hAnsi="Times New Roman" w:cs="Times New Roman"/>
          <w:sz w:val="32"/>
          <w:szCs w:val="32"/>
        </w:rPr>
        <w:t xml:space="preserve">по </w:t>
      </w:r>
      <w:r w:rsidR="00100C59">
        <w:rPr>
          <w:rFonts w:ascii="Times New Roman" w:hAnsi="Times New Roman" w:cs="Times New Roman"/>
          <w:sz w:val="32"/>
          <w:szCs w:val="32"/>
        </w:rPr>
        <w:t>д</w:t>
      </w:r>
      <w:r w:rsidRPr="00100C59">
        <w:rPr>
          <w:rFonts w:ascii="Times New Roman" w:hAnsi="Times New Roman" w:cs="Times New Roman"/>
          <w:sz w:val="32"/>
          <w:szCs w:val="32"/>
        </w:rPr>
        <w:t>оговору потребительского кредита;</w:t>
      </w:r>
    </w:p>
    <w:p w:rsidR="007000BB" w:rsidRPr="00100C59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C59">
        <w:rPr>
          <w:rFonts w:ascii="Times New Roman" w:hAnsi="Times New Roman" w:cs="Times New Roman"/>
          <w:sz w:val="32"/>
          <w:szCs w:val="32"/>
        </w:rPr>
        <w:t xml:space="preserve">5) платежи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100C59">
        <w:rPr>
          <w:rFonts w:ascii="Times New Roman" w:hAnsi="Times New Roman" w:cs="Times New Roman"/>
          <w:sz w:val="32"/>
          <w:szCs w:val="32"/>
        </w:rPr>
        <w:t xml:space="preserve">за услуги, оказание которых не обусловливает возможность получения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100C59">
        <w:rPr>
          <w:rFonts w:ascii="Times New Roman" w:hAnsi="Times New Roman" w:cs="Times New Roman"/>
          <w:sz w:val="32"/>
          <w:szCs w:val="32"/>
        </w:rPr>
        <w:t>и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не влияет на величину полной стоимости </w:t>
      </w:r>
      <w:r w:rsidR="00100C59">
        <w:rPr>
          <w:rFonts w:ascii="Times New Roman" w:hAnsi="Times New Roman" w:cs="Times New Roman"/>
          <w:sz w:val="32"/>
          <w:szCs w:val="32"/>
        </w:rPr>
        <w:t>к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100C59">
        <w:rPr>
          <w:rFonts w:ascii="Times New Roman" w:hAnsi="Times New Roman" w:cs="Times New Roman"/>
          <w:sz w:val="32"/>
          <w:szCs w:val="32"/>
        </w:rPr>
        <w:t>в части процентной ставки и иных платежей, при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условии, что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Заемщику </w:t>
      </w:r>
      <w:r w:rsidRPr="00100C59">
        <w:rPr>
          <w:rFonts w:ascii="Times New Roman" w:hAnsi="Times New Roman" w:cs="Times New Roman"/>
          <w:sz w:val="32"/>
          <w:szCs w:val="32"/>
        </w:rPr>
        <w:t>предоставляется дополнительная выгода по сравнению с оказанием таких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 xml:space="preserve">услуг на условиях публичной оферты и </w:t>
      </w:r>
      <w:r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 </w:t>
      </w:r>
      <w:r w:rsidRPr="00100C59">
        <w:rPr>
          <w:rFonts w:ascii="Times New Roman" w:hAnsi="Times New Roman" w:cs="Times New Roman"/>
          <w:sz w:val="32"/>
          <w:szCs w:val="32"/>
        </w:rPr>
        <w:t>имеет право отказаться от услуги в течение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четырнадцати календарных дней с возвратом части оплаты пропорционально стоимости части услуги,</w:t>
      </w:r>
      <w:r w:rsidR="00100C59">
        <w:rPr>
          <w:rFonts w:ascii="Times New Roman" w:hAnsi="Times New Roman" w:cs="Times New Roman"/>
          <w:sz w:val="32"/>
          <w:szCs w:val="32"/>
        </w:rPr>
        <w:t xml:space="preserve"> </w:t>
      </w:r>
      <w:r w:rsidRPr="00100C59">
        <w:rPr>
          <w:rFonts w:ascii="Times New Roman" w:hAnsi="Times New Roman" w:cs="Times New Roman"/>
          <w:sz w:val="32"/>
          <w:szCs w:val="32"/>
        </w:rPr>
        <w:t>оказанной до уведомления об отказе.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100C59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7000BB" w:rsidRPr="00100C5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6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. При предоставлении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с лимитом кредитования в расчет Полной стоимости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100C59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включаются плата 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="007000BB" w:rsidRPr="00100C59">
        <w:rPr>
          <w:rFonts w:ascii="Times New Roman" w:hAnsi="Times New Roman" w:cs="Times New Roman"/>
          <w:sz w:val="32"/>
          <w:szCs w:val="32"/>
        </w:rPr>
        <w:t>за осуществление операций в валюте, отличной от валюты,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предусмотренной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оговором потребительского кредита (валюты, в которой предоставлен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>редит</w:t>
      </w:r>
      <w:r w:rsidR="007000BB" w:rsidRPr="00100C59">
        <w:rPr>
          <w:rFonts w:ascii="Times New Roman" w:hAnsi="Times New Roman" w:cs="Times New Roman"/>
          <w:sz w:val="32"/>
          <w:szCs w:val="32"/>
        </w:rPr>
        <w:t>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sz w:val="32"/>
          <w:szCs w:val="32"/>
        </w:rPr>
        <w:t>плата за приостановление операций, осуществляемых с использованием электронного средства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платежа, и иные расходы 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>Заемщика</w:t>
      </w:r>
      <w:r w:rsidR="007000BB" w:rsidRPr="00100C59">
        <w:rPr>
          <w:rFonts w:ascii="Times New Roman" w:hAnsi="Times New Roman" w:cs="Times New Roman"/>
          <w:sz w:val="32"/>
          <w:szCs w:val="32"/>
        </w:rPr>
        <w:t>, связанные с использованием электронного средства платежа.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100C59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.7. В случае, если условиями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000BB" w:rsidRPr="00100C59">
        <w:rPr>
          <w:rFonts w:ascii="Times New Roman" w:hAnsi="Times New Roman" w:cs="Times New Roman"/>
          <w:sz w:val="32"/>
          <w:szCs w:val="32"/>
        </w:rPr>
        <w:t>оговора потребительского кредита предполагается уплата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различных платежей 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="007000BB" w:rsidRPr="00100C59">
        <w:rPr>
          <w:rFonts w:ascii="Times New Roman" w:hAnsi="Times New Roman" w:cs="Times New Roman"/>
          <w:sz w:val="32"/>
          <w:szCs w:val="32"/>
        </w:rPr>
        <w:t>в зависимости от его решения, расчет полной стоимости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производится исходя </w:t>
      </w:r>
      <w:proofErr w:type="gramStart"/>
      <w:r w:rsidR="007000BB" w:rsidRPr="00100C59">
        <w:rPr>
          <w:rFonts w:ascii="Times New Roman" w:hAnsi="Times New Roman" w:cs="Times New Roman"/>
          <w:sz w:val="32"/>
          <w:szCs w:val="32"/>
        </w:rPr>
        <w:t>из максимально возможных суммы</w:t>
      </w:r>
      <w:proofErr w:type="gramEnd"/>
      <w:r w:rsidR="007000BB" w:rsidRPr="00100C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100C59">
        <w:rPr>
          <w:rFonts w:ascii="Times New Roman" w:hAnsi="Times New Roman" w:cs="Times New Roman"/>
          <w:sz w:val="32"/>
          <w:szCs w:val="32"/>
        </w:rPr>
        <w:t>и сроков возврата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>редита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, равномерных платежей по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оговору потребительского кредита (возврата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>сновного долга</w:t>
      </w:r>
      <w:r w:rsidR="007000BB" w:rsidRPr="00100C5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уплаты процентов и иных платежей, определенных условиями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000BB" w:rsidRPr="00100C59">
        <w:rPr>
          <w:rFonts w:ascii="Times New Roman" w:hAnsi="Times New Roman" w:cs="Times New Roman"/>
          <w:sz w:val="32"/>
          <w:szCs w:val="32"/>
        </w:rPr>
        <w:t>оговора потребительского кредита).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случае, если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000BB" w:rsidRPr="00100C59">
        <w:rPr>
          <w:rFonts w:ascii="Times New Roman" w:hAnsi="Times New Roman" w:cs="Times New Roman"/>
          <w:sz w:val="32"/>
          <w:szCs w:val="32"/>
        </w:rPr>
        <w:t>оговором потребительского кредита предусмотрен минимальный ежемесячный платеж,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100C59">
        <w:rPr>
          <w:rFonts w:ascii="Times New Roman" w:hAnsi="Times New Roman" w:cs="Times New Roman"/>
          <w:sz w:val="32"/>
          <w:szCs w:val="32"/>
        </w:rPr>
        <w:t xml:space="preserve">расчет полной стоимости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7000BB" w:rsidRPr="00100C59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100C59">
        <w:rPr>
          <w:rFonts w:ascii="Times New Roman" w:hAnsi="Times New Roman" w:cs="Times New Roman"/>
          <w:sz w:val="32"/>
          <w:szCs w:val="32"/>
        </w:rPr>
        <w:t>производится исходя из данного условия.</w:t>
      </w:r>
    </w:p>
    <w:p w:rsidR="005F24E6" w:rsidRPr="00100C59" w:rsidRDefault="005F24E6" w:rsidP="0021185A">
      <w:pPr>
        <w:spacing w:before="120" w:line="360" w:lineRule="auto"/>
        <w:rPr>
          <w:rFonts w:ascii="Times New Roman" w:hAnsi="Times New Roman" w:cs="Times New Roman"/>
          <w:sz w:val="32"/>
          <w:szCs w:val="32"/>
        </w:rPr>
      </w:pPr>
    </w:p>
    <w:p w:rsidR="000522E9" w:rsidRDefault="00A67774" w:rsidP="00A677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4. Права и обязанности Заемщика</w:t>
      </w: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7774">
        <w:rPr>
          <w:rFonts w:ascii="Times New Roman" w:hAnsi="Times New Roman" w:cs="Times New Roman"/>
          <w:sz w:val="32"/>
          <w:szCs w:val="32"/>
        </w:rPr>
        <w:t>4.1. Заемщик вправе:</w:t>
      </w: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7774">
        <w:rPr>
          <w:rFonts w:ascii="Times New Roman" w:hAnsi="Times New Roman" w:cs="Times New Roman"/>
          <w:sz w:val="32"/>
          <w:szCs w:val="32"/>
        </w:rPr>
        <w:t xml:space="preserve">4.1.1. Отказаться от получения кредита в течение трех дней с даты подписания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A67774">
        <w:rPr>
          <w:rFonts w:ascii="Times New Roman" w:hAnsi="Times New Roman" w:cs="Times New Roman"/>
          <w:sz w:val="32"/>
          <w:szCs w:val="32"/>
        </w:rPr>
        <w:t>оговора</w:t>
      </w:r>
      <w:r>
        <w:rPr>
          <w:rFonts w:ascii="Times New Roman" w:hAnsi="Times New Roman" w:cs="Times New Roman"/>
          <w:sz w:val="32"/>
          <w:szCs w:val="32"/>
        </w:rPr>
        <w:t xml:space="preserve"> потребительского кредита</w:t>
      </w:r>
      <w:r w:rsidRPr="00A67774">
        <w:rPr>
          <w:rFonts w:ascii="Times New Roman" w:hAnsi="Times New Roman" w:cs="Times New Roman"/>
          <w:sz w:val="32"/>
          <w:szCs w:val="32"/>
        </w:rPr>
        <w:t xml:space="preserve">, письменно уведомив об этом </w:t>
      </w:r>
      <w:r>
        <w:rPr>
          <w:rFonts w:ascii="Times New Roman" w:hAnsi="Times New Roman" w:cs="Times New Roman"/>
          <w:sz w:val="32"/>
          <w:szCs w:val="32"/>
        </w:rPr>
        <w:t>Банк</w:t>
      </w:r>
      <w:r w:rsidRPr="00A67774">
        <w:rPr>
          <w:rFonts w:ascii="Times New Roman" w:hAnsi="Times New Roman" w:cs="Times New Roman"/>
          <w:sz w:val="32"/>
          <w:szCs w:val="32"/>
        </w:rPr>
        <w:t>.</w:t>
      </w: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67774">
        <w:rPr>
          <w:rFonts w:ascii="Times New Roman" w:hAnsi="Times New Roman" w:cs="Times New Roman"/>
          <w:sz w:val="32"/>
          <w:szCs w:val="32"/>
        </w:rPr>
        <w:t xml:space="preserve">.1.2. Вернуть досрочно </w:t>
      </w:r>
      <w:r>
        <w:rPr>
          <w:rFonts w:ascii="Times New Roman" w:hAnsi="Times New Roman" w:cs="Times New Roman"/>
          <w:sz w:val="32"/>
          <w:szCs w:val="32"/>
        </w:rPr>
        <w:t xml:space="preserve">Банку </w:t>
      </w:r>
      <w:r w:rsidRPr="00A67774">
        <w:rPr>
          <w:rFonts w:ascii="Times New Roman" w:hAnsi="Times New Roman" w:cs="Times New Roman"/>
          <w:sz w:val="32"/>
          <w:szCs w:val="32"/>
        </w:rPr>
        <w:t xml:space="preserve">всю сумму полученного потребительского кредита или ее часть без предварительного уведомления </w:t>
      </w:r>
      <w:r>
        <w:rPr>
          <w:rFonts w:ascii="Times New Roman" w:hAnsi="Times New Roman" w:cs="Times New Roman"/>
          <w:sz w:val="32"/>
          <w:szCs w:val="32"/>
        </w:rPr>
        <w:t xml:space="preserve">Банка </w:t>
      </w:r>
      <w:r w:rsidRPr="00A67774">
        <w:rPr>
          <w:rFonts w:ascii="Times New Roman" w:hAnsi="Times New Roman" w:cs="Times New Roman"/>
          <w:sz w:val="32"/>
          <w:szCs w:val="32"/>
        </w:rPr>
        <w:t>с уплатой процентов за фактический срок кредитования.</w:t>
      </w: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67774">
        <w:rPr>
          <w:rFonts w:ascii="Times New Roman" w:hAnsi="Times New Roman" w:cs="Times New Roman"/>
          <w:sz w:val="32"/>
          <w:szCs w:val="32"/>
        </w:rPr>
        <w:t>.2. Заемщик обязан:</w:t>
      </w: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67774">
        <w:rPr>
          <w:rFonts w:ascii="Times New Roman" w:hAnsi="Times New Roman" w:cs="Times New Roman"/>
          <w:sz w:val="32"/>
          <w:szCs w:val="32"/>
        </w:rPr>
        <w:t xml:space="preserve">.2.1. Письменно в трехдневный срок уведомлять </w:t>
      </w:r>
      <w:r>
        <w:rPr>
          <w:rFonts w:ascii="Times New Roman" w:hAnsi="Times New Roman" w:cs="Times New Roman"/>
          <w:sz w:val="32"/>
          <w:szCs w:val="32"/>
        </w:rPr>
        <w:t xml:space="preserve">Банк </w:t>
      </w:r>
      <w:r w:rsidRPr="00A67774">
        <w:rPr>
          <w:rFonts w:ascii="Times New Roman" w:hAnsi="Times New Roman" w:cs="Times New Roman"/>
          <w:sz w:val="32"/>
          <w:szCs w:val="32"/>
        </w:rPr>
        <w:t xml:space="preserve">об изменении паспортных данных, места регистрации, места фактического проживания, контактной информации (телефон, электронная почта и т.д.), заключении брачного договора, а также других обстоятельствах, способных повлиять на выполнение Заемщиком своих обязательств по </w:t>
      </w:r>
      <w:r>
        <w:rPr>
          <w:rFonts w:ascii="Times New Roman" w:hAnsi="Times New Roman" w:cs="Times New Roman"/>
          <w:sz w:val="32"/>
          <w:szCs w:val="32"/>
        </w:rPr>
        <w:lastRenderedPageBreak/>
        <w:t>д</w:t>
      </w:r>
      <w:r w:rsidRPr="00A67774">
        <w:rPr>
          <w:rFonts w:ascii="Times New Roman" w:hAnsi="Times New Roman" w:cs="Times New Roman"/>
          <w:sz w:val="32"/>
          <w:szCs w:val="32"/>
        </w:rPr>
        <w:t>оговору</w:t>
      </w:r>
      <w:r>
        <w:rPr>
          <w:rFonts w:ascii="Times New Roman" w:hAnsi="Times New Roman" w:cs="Times New Roman"/>
          <w:sz w:val="32"/>
          <w:szCs w:val="32"/>
        </w:rPr>
        <w:t xml:space="preserve"> потребительского кредита</w:t>
      </w:r>
      <w:r w:rsidRPr="00A67774">
        <w:rPr>
          <w:rFonts w:ascii="Times New Roman" w:hAnsi="Times New Roman" w:cs="Times New Roman"/>
          <w:sz w:val="32"/>
          <w:szCs w:val="32"/>
        </w:rPr>
        <w:t xml:space="preserve">, с предоставлением подтверждающих документов.  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67774">
        <w:rPr>
          <w:rFonts w:ascii="Times New Roman" w:hAnsi="Times New Roman" w:cs="Times New Roman"/>
          <w:sz w:val="32"/>
          <w:szCs w:val="32"/>
        </w:rPr>
        <w:t xml:space="preserve">.2.2. После выдачи кредита по требованию </w:t>
      </w:r>
      <w:r>
        <w:rPr>
          <w:rFonts w:ascii="Times New Roman" w:hAnsi="Times New Roman" w:cs="Times New Roman"/>
          <w:sz w:val="32"/>
          <w:szCs w:val="32"/>
        </w:rPr>
        <w:t xml:space="preserve">Банка </w:t>
      </w:r>
      <w:r w:rsidRPr="00A67774">
        <w:rPr>
          <w:rFonts w:ascii="Times New Roman" w:hAnsi="Times New Roman" w:cs="Times New Roman"/>
          <w:sz w:val="32"/>
          <w:szCs w:val="32"/>
        </w:rPr>
        <w:t xml:space="preserve">предоставлять: сведения и документы о расходовании кредита, а также информацию, письменные справки, необходимые для выяснения обстоятельств, связанных с исполнением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A67774">
        <w:rPr>
          <w:rFonts w:ascii="Times New Roman" w:hAnsi="Times New Roman" w:cs="Times New Roman"/>
          <w:sz w:val="32"/>
          <w:szCs w:val="32"/>
        </w:rPr>
        <w:t>оговора</w:t>
      </w:r>
      <w:r>
        <w:rPr>
          <w:rFonts w:ascii="Times New Roman" w:hAnsi="Times New Roman" w:cs="Times New Roman"/>
          <w:sz w:val="32"/>
          <w:szCs w:val="32"/>
        </w:rPr>
        <w:t xml:space="preserve"> потребительского кредита</w:t>
      </w:r>
      <w:r w:rsidRPr="00A67774">
        <w:rPr>
          <w:rFonts w:ascii="Times New Roman" w:hAnsi="Times New Roman" w:cs="Times New Roman"/>
          <w:sz w:val="32"/>
          <w:szCs w:val="32"/>
        </w:rPr>
        <w:t>.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67774">
        <w:rPr>
          <w:rFonts w:ascii="Times New Roman" w:hAnsi="Times New Roman" w:cs="Times New Roman"/>
          <w:sz w:val="32"/>
          <w:szCs w:val="32"/>
        </w:rPr>
        <w:t xml:space="preserve">.2.3. Предоставить заявление о согласии на предоставление услуг, необходимых в целях заключения или исполнения </w:t>
      </w:r>
      <w:r>
        <w:rPr>
          <w:rFonts w:ascii="Times New Roman" w:hAnsi="Times New Roman" w:cs="Times New Roman"/>
          <w:sz w:val="32"/>
          <w:szCs w:val="32"/>
        </w:rPr>
        <w:t>договора потребительского кредита</w:t>
      </w:r>
      <w:r w:rsidRPr="00A67774">
        <w:rPr>
          <w:rFonts w:ascii="Times New Roman" w:hAnsi="Times New Roman" w:cs="Times New Roman"/>
          <w:sz w:val="32"/>
          <w:szCs w:val="32"/>
        </w:rPr>
        <w:t xml:space="preserve">, а также согласие супруга Заемщика на заключение </w:t>
      </w:r>
      <w:r>
        <w:rPr>
          <w:rFonts w:ascii="Times New Roman" w:hAnsi="Times New Roman" w:cs="Times New Roman"/>
          <w:sz w:val="32"/>
          <w:szCs w:val="32"/>
        </w:rPr>
        <w:t>договора потребительского кредита</w:t>
      </w:r>
      <w:r w:rsidRPr="00A67774">
        <w:rPr>
          <w:rFonts w:ascii="Times New Roman" w:hAnsi="Times New Roman" w:cs="Times New Roman"/>
          <w:sz w:val="32"/>
          <w:szCs w:val="32"/>
        </w:rPr>
        <w:t>, заверенное нотариально, или копию брачного договора.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67774">
        <w:rPr>
          <w:rFonts w:ascii="Times New Roman" w:hAnsi="Times New Roman" w:cs="Times New Roman"/>
          <w:sz w:val="32"/>
          <w:szCs w:val="32"/>
        </w:rPr>
        <w:t xml:space="preserve">.2.4. Уплатить </w:t>
      </w:r>
      <w:r>
        <w:rPr>
          <w:rFonts w:ascii="Times New Roman" w:hAnsi="Times New Roman" w:cs="Times New Roman"/>
          <w:sz w:val="32"/>
          <w:szCs w:val="32"/>
        </w:rPr>
        <w:t xml:space="preserve">Банку </w:t>
      </w:r>
      <w:r w:rsidRPr="00A67774">
        <w:rPr>
          <w:rFonts w:ascii="Times New Roman" w:hAnsi="Times New Roman" w:cs="Times New Roman"/>
          <w:sz w:val="32"/>
          <w:szCs w:val="32"/>
        </w:rPr>
        <w:t xml:space="preserve">проценты по </w:t>
      </w:r>
      <w:r>
        <w:rPr>
          <w:rFonts w:ascii="Times New Roman" w:hAnsi="Times New Roman" w:cs="Times New Roman"/>
          <w:sz w:val="32"/>
          <w:szCs w:val="32"/>
        </w:rPr>
        <w:t xml:space="preserve">договору потребительского кредита </w:t>
      </w:r>
      <w:r w:rsidRPr="00A67774">
        <w:rPr>
          <w:rFonts w:ascii="Times New Roman" w:hAnsi="Times New Roman" w:cs="Times New Roman"/>
          <w:sz w:val="32"/>
          <w:szCs w:val="32"/>
        </w:rPr>
        <w:t>на возвращаемую сумму потребительского кредита включительно до дня фактического возврата соответствующей суммы потребительского кредита или ее части, в случае досрочного возврата всей суммы потребительского кредита или ее части.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67774">
        <w:rPr>
          <w:rFonts w:ascii="Times New Roman" w:hAnsi="Times New Roman" w:cs="Times New Roman"/>
          <w:sz w:val="32"/>
          <w:szCs w:val="32"/>
        </w:rPr>
        <w:t xml:space="preserve">.2.5. В случае пролонгации срока возврата кредита заключить дополнительное соглашение в соответствии с условиями и порядком, установленным </w:t>
      </w:r>
      <w:r>
        <w:rPr>
          <w:rFonts w:ascii="Times New Roman" w:hAnsi="Times New Roman" w:cs="Times New Roman"/>
          <w:sz w:val="32"/>
          <w:szCs w:val="32"/>
        </w:rPr>
        <w:t>Банком</w:t>
      </w:r>
      <w:r w:rsidRPr="00A67774">
        <w:rPr>
          <w:rFonts w:ascii="Times New Roman" w:hAnsi="Times New Roman" w:cs="Times New Roman"/>
          <w:sz w:val="32"/>
          <w:szCs w:val="32"/>
        </w:rPr>
        <w:t>.</w:t>
      </w: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67774">
        <w:rPr>
          <w:rFonts w:ascii="Times New Roman" w:hAnsi="Times New Roman" w:cs="Times New Roman"/>
          <w:sz w:val="32"/>
          <w:szCs w:val="32"/>
        </w:rPr>
        <w:t xml:space="preserve">.2.6. В течение 30 (Тридцати) календарных дней с момента заключения </w:t>
      </w:r>
      <w:r>
        <w:rPr>
          <w:rFonts w:ascii="Times New Roman" w:hAnsi="Times New Roman" w:cs="Times New Roman"/>
          <w:sz w:val="32"/>
          <w:szCs w:val="32"/>
        </w:rPr>
        <w:t>договора потребительского кредита</w:t>
      </w:r>
      <w:r w:rsidRPr="00A67774">
        <w:rPr>
          <w:rFonts w:ascii="Times New Roman" w:hAnsi="Times New Roman" w:cs="Times New Roman"/>
          <w:sz w:val="32"/>
          <w:szCs w:val="32"/>
        </w:rPr>
        <w:t xml:space="preserve"> заключить договор страхования, если в индивидуальных условиях </w:t>
      </w:r>
      <w:r>
        <w:rPr>
          <w:rFonts w:ascii="Times New Roman" w:hAnsi="Times New Roman" w:cs="Times New Roman"/>
          <w:sz w:val="32"/>
          <w:szCs w:val="32"/>
        </w:rPr>
        <w:t xml:space="preserve">договора потребительского кредита </w:t>
      </w:r>
      <w:r w:rsidRPr="00A67774">
        <w:rPr>
          <w:rFonts w:ascii="Times New Roman" w:hAnsi="Times New Roman" w:cs="Times New Roman"/>
          <w:sz w:val="32"/>
          <w:szCs w:val="32"/>
        </w:rPr>
        <w:t>данное требование предусмотрено.</w:t>
      </w:r>
    </w:p>
    <w:p w:rsidR="00A67774" w:rsidRPr="00A67774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Default="006D2CD3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67774" w:rsidRPr="00A67774">
        <w:rPr>
          <w:rFonts w:ascii="Times New Roman" w:hAnsi="Times New Roman" w:cs="Times New Roman"/>
          <w:sz w:val="32"/>
          <w:szCs w:val="32"/>
        </w:rPr>
        <w:t xml:space="preserve">.2.7. В обеспечение исполнения </w:t>
      </w:r>
      <w:r w:rsidR="00A67774">
        <w:rPr>
          <w:rFonts w:ascii="Times New Roman" w:hAnsi="Times New Roman" w:cs="Times New Roman"/>
          <w:sz w:val="32"/>
          <w:szCs w:val="32"/>
        </w:rPr>
        <w:t>обязательств по договору потребительского кредита</w:t>
      </w:r>
      <w:r w:rsidR="00A67774" w:rsidRPr="00A67774">
        <w:rPr>
          <w:rFonts w:ascii="Times New Roman" w:hAnsi="Times New Roman" w:cs="Times New Roman"/>
          <w:sz w:val="32"/>
          <w:szCs w:val="32"/>
        </w:rPr>
        <w:t xml:space="preserve"> заключить договор залога и/или ипотеки, поручительства, если в индивидуальных условиях </w:t>
      </w:r>
      <w:r w:rsidR="00A67774">
        <w:rPr>
          <w:rFonts w:ascii="Times New Roman" w:hAnsi="Times New Roman" w:cs="Times New Roman"/>
          <w:sz w:val="32"/>
          <w:szCs w:val="32"/>
        </w:rPr>
        <w:t xml:space="preserve">договора потребительского кредита </w:t>
      </w:r>
      <w:r w:rsidR="00A67774" w:rsidRPr="00A67774">
        <w:rPr>
          <w:rFonts w:ascii="Times New Roman" w:hAnsi="Times New Roman" w:cs="Times New Roman"/>
          <w:sz w:val="32"/>
          <w:szCs w:val="32"/>
        </w:rPr>
        <w:t>данное требование предусмотрено</w:t>
      </w:r>
      <w:r w:rsidR="00A67774">
        <w:rPr>
          <w:rFonts w:ascii="Times New Roman" w:hAnsi="Times New Roman" w:cs="Times New Roman"/>
          <w:sz w:val="32"/>
          <w:szCs w:val="32"/>
        </w:rPr>
        <w:t>.</w:t>
      </w:r>
    </w:p>
    <w:p w:rsidR="006D2CD3" w:rsidRDefault="006D2CD3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CD3" w:rsidRDefault="006D2CD3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CD3" w:rsidRDefault="006D2CD3" w:rsidP="006D2C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2CD3"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proofErr w:type="spellStart"/>
      <w:r w:rsidRPr="006D2CD3">
        <w:rPr>
          <w:rFonts w:ascii="Times New Roman" w:hAnsi="Times New Roman" w:cs="Times New Roman"/>
          <w:b/>
          <w:sz w:val="32"/>
          <w:szCs w:val="32"/>
          <w:u w:val="single"/>
        </w:rPr>
        <w:t>Аннуитентный</w:t>
      </w:r>
      <w:proofErr w:type="spellEnd"/>
      <w:r w:rsidRPr="006D2CD3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платеж</w:t>
      </w:r>
    </w:p>
    <w:p w:rsidR="006D2CD3" w:rsidRDefault="006D2CD3" w:rsidP="006D2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Условиями договора потребительского кредитования может быть предусмотрен график погашения кредита ежемесячными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аннуитентными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платежами.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</w:t>
      </w:r>
      <w:r w:rsidRPr="00E10E4F">
        <w:rPr>
          <w:rFonts w:ascii="Times New Roman" w:hAnsi="Times New Roman" w:cs="Times New Roman"/>
          <w:b/>
          <w:bCs/>
          <w:sz w:val="32"/>
          <w:szCs w:val="32"/>
        </w:rPr>
        <w:t>.1. В первый платеж погашаются проценты и часть основного долга</w:t>
      </w:r>
    </w:p>
    <w:p w:rsidR="00E10E4F" w:rsidRPr="00E10E4F" w:rsidRDefault="00E10E4F" w:rsidP="00E10E4F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 xml:space="preserve">Сумма 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 xml:space="preserve"> платежа рассчитывается по следующей формуле: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noProof/>
          <w:position w:val="-43"/>
          <w:sz w:val="32"/>
          <w:szCs w:val="32"/>
          <w:lang w:eastAsia="ru-RU"/>
        </w:rPr>
        <w:drawing>
          <wp:inline distT="0" distB="0" distL="0" distR="0">
            <wp:extent cx="2456180" cy="74422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E4F">
        <w:rPr>
          <w:rFonts w:ascii="Times New Roman" w:hAnsi="Times New Roman" w:cs="Times New Roman"/>
          <w:sz w:val="32"/>
          <w:szCs w:val="32"/>
        </w:rPr>
        <w:t>,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 xml:space="preserve">где АП - сумма 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 xml:space="preserve"> платежа;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СК - сумма кредита;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ПС - месячная процентная ставка (1/12 годовой процентной ставки, деленная на 100);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ПП - количество платежей в течение срока кредитования.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Аннуитетный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 xml:space="preserve"> платеж состоит из двух частей - суммы процентов (СП) и части основного долга (ОД):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АП = СП + ОД.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Сумма процентов (СП) в составе платежа рассчитывается по формуле: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 xml:space="preserve">СП = 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СКост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 xml:space="preserve">. x (П / (год. 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 xml:space="preserve">.) x 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>.),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где П - годовая процентная ставка, деленная на 100;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 xml:space="preserve">год. 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>. - количество дней в году (365 или 366 дней);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>. - количество дней, за которые в текущем периоде начисляются проценты. Если платежи ежемесячные, то значение "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>." может быть, в зависимости от месяца, от 28 до 31.</w:t>
      </w:r>
    </w:p>
    <w:p w:rsid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 xml:space="preserve">Разница между суммой 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 xml:space="preserve"> платежа и суммой процентов направляется на погашение основного долга.</w:t>
      </w:r>
    </w:p>
    <w:p w:rsid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10E4F">
        <w:rPr>
          <w:rFonts w:ascii="Times New Roman" w:hAnsi="Times New Roman" w:cs="Times New Roman"/>
          <w:b/>
          <w:bCs/>
          <w:sz w:val="32"/>
          <w:szCs w:val="32"/>
        </w:rPr>
        <w:t>.2. В первый платеж погашаются только проценты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 xml:space="preserve">Сумма 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 xml:space="preserve"> платежа в таком случае рассчитывается по следующей формуле: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noProof/>
          <w:position w:val="-43"/>
          <w:sz w:val="32"/>
          <w:szCs w:val="32"/>
          <w:lang w:eastAsia="ru-RU"/>
        </w:rPr>
        <w:drawing>
          <wp:inline distT="0" distB="0" distL="0" distR="0">
            <wp:extent cx="2700655" cy="7442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E4F">
        <w:rPr>
          <w:rFonts w:ascii="Times New Roman" w:hAnsi="Times New Roman" w:cs="Times New Roman"/>
          <w:sz w:val="32"/>
          <w:szCs w:val="32"/>
        </w:rPr>
        <w:t>,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lastRenderedPageBreak/>
        <w:t xml:space="preserve">где АП - сумма </w:t>
      </w:r>
      <w:proofErr w:type="spellStart"/>
      <w:r w:rsidRPr="00E10E4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E10E4F">
        <w:rPr>
          <w:rFonts w:ascii="Times New Roman" w:hAnsi="Times New Roman" w:cs="Times New Roman"/>
          <w:sz w:val="32"/>
          <w:szCs w:val="32"/>
        </w:rPr>
        <w:t xml:space="preserve"> платежа;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СК - сумма кредита;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ПС - месячная процентная ставка (1/12 годовой процентной ставки, деленная на 100);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ПП - количество платежей в течение срока кредитования.</w:t>
      </w: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E4F">
        <w:rPr>
          <w:rFonts w:ascii="Times New Roman" w:hAnsi="Times New Roman" w:cs="Times New Roman"/>
          <w:sz w:val="32"/>
          <w:szCs w:val="32"/>
        </w:rPr>
        <w:t>Сумма процентов (СП) в составе платежа по кредиту рассчитывается так же, как и в первом варианте.</w:t>
      </w:r>
    </w:p>
    <w:sectPr w:rsidR="00E10E4F" w:rsidRPr="00E10E4F" w:rsidSect="009B7719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607"/>
    <w:multiLevelType w:val="multilevel"/>
    <w:tmpl w:val="E42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E67B5"/>
    <w:multiLevelType w:val="multilevel"/>
    <w:tmpl w:val="9A3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E6330"/>
    <w:multiLevelType w:val="multilevel"/>
    <w:tmpl w:val="F49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63B2D"/>
    <w:multiLevelType w:val="multilevel"/>
    <w:tmpl w:val="ED8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16459"/>
    <w:multiLevelType w:val="multilevel"/>
    <w:tmpl w:val="DD1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95BD7"/>
    <w:multiLevelType w:val="multilevel"/>
    <w:tmpl w:val="BE7643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19823653"/>
    <w:multiLevelType w:val="multilevel"/>
    <w:tmpl w:val="BBE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B0425"/>
    <w:multiLevelType w:val="multilevel"/>
    <w:tmpl w:val="80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25B1A"/>
    <w:multiLevelType w:val="multilevel"/>
    <w:tmpl w:val="8D48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C17BB"/>
    <w:multiLevelType w:val="multilevel"/>
    <w:tmpl w:val="306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04B12"/>
    <w:multiLevelType w:val="multilevel"/>
    <w:tmpl w:val="7716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63B3E"/>
    <w:multiLevelType w:val="multilevel"/>
    <w:tmpl w:val="DD50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C1DFF"/>
    <w:multiLevelType w:val="multilevel"/>
    <w:tmpl w:val="CE8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95B66"/>
    <w:multiLevelType w:val="multilevel"/>
    <w:tmpl w:val="610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307C1"/>
    <w:multiLevelType w:val="multilevel"/>
    <w:tmpl w:val="235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E6"/>
    <w:rsid w:val="000522E9"/>
    <w:rsid w:val="00100C59"/>
    <w:rsid w:val="00144BF6"/>
    <w:rsid w:val="00193DCE"/>
    <w:rsid w:val="0021185A"/>
    <w:rsid w:val="00236273"/>
    <w:rsid w:val="00406896"/>
    <w:rsid w:val="00417524"/>
    <w:rsid w:val="004E0ECE"/>
    <w:rsid w:val="0057682E"/>
    <w:rsid w:val="005B340F"/>
    <w:rsid w:val="005F24E6"/>
    <w:rsid w:val="00610A31"/>
    <w:rsid w:val="00661176"/>
    <w:rsid w:val="00675A81"/>
    <w:rsid w:val="006D2CD3"/>
    <w:rsid w:val="007000BB"/>
    <w:rsid w:val="00840091"/>
    <w:rsid w:val="008D1D5B"/>
    <w:rsid w:val="008E63F2"/>
    <w:rsid w:val="009B7719"/>
    <w:rsid w:val="009F50AD"/>
    <w:rsid w:val="00A412E4"/>
    <w:rsid w:val="00A67774"/>
    <w:rsid w:val="00B62BCE"/>
    <w:rsid w:val="00BC1F2D"/>
    <w:rsid w:val="00CD5D48"/>
    <w:rsid w:val="00D251C5"/>
    <w:rsid w:val="00E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872A-5428-46AA-91E2-308F478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A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682E"/>
    <w:rPr>
      <w:color w:val="0563C1" w:themeColor="hyperlink"/>
      <w:u w:val="single"/>
    </w:rPr>
  </w:style>
  <w:style w:type="character" w:styleId="a6">
    <w:name w:val="page number"/>
    <w:basedOn w:val="a0"/>
    <w:rsid w:val="00A67774"/>
  </w:style>
  <w:style w:type="paragraph" w:styleId="a7">
    <w:name w:val="List Paragraph"/>
    <w:basedOn w:val="a"/>
    <w:uiPriority w:val="34"/>
    <w:qFormat/>
    <w:rsid w:val="00A677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643D-6535-4AF2-861A-014D3984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Неведров Сергей Александрович</dc:creator>
  <cp:keywords/>
  <dc:description/>
  <cp:lastModifiedBy>Лаврентьева Елена Анатольевна</cp:lastModifiedBy>
  <cp:revision>9</cp:revision>
  <cp:lastPrinted>2019-02-20T18:30:00Z</cp:lastPrinted>
  <dcterms:created xsi:type="dcterms:W3CDTF">2019-02-19T10:24:00Z</dcterms:created>
  <dcterms:modified xsi:type="dcterms:W3CDTF">2019-02-20T18:31:00Z</dcterms:modified>
</cp:coreProperties>
</file>